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4B2BC9">
        <w:rPr>
          <w:rFonts w:ascii="Times New Roman" w:hAnsi="Times New Roman"/>
          <w:sz w:val="24"/>
          <w:szCs w:val="24"/>
          <w:lang w:eastAsia="pl-PL"/>
        </w:rPr>
        <w:t xml:space="preserve"> nr </w:t>
      </w:r>
      <w:r w:rsidR="00C644D9">
        <w:rPr>
          <w:rFonts w:ascii="Times New Roman" w:hAnsi="Times New Roman"/>
          <w:sz w:val="24"/>
          <w:szCs w:val="24"/>
          <w:lang w:eastAsia="pl-PL"/>
        </w:rPr>
        <w:t>2</w:t>
      </w:r>
      <w:r w:rsidR="004B2BC9">
        <w:rPr>
          <w:rFonts w:ascii="Times New Roman" w:hAnsi="Times New Roman"/>
          <w:sz w:val="24"/>
          <w:szCs w:val="24"/>
          <w:lang w:eastAsia="pl-PL"/>
        </w:rPr>
        <w:t>/201</w:t>
      </w:r>
      <w:r w:rsidR="00F703F5">
        <w:rPr>
          <w:rFonts w:ascii="Times New Roman" w:hAnsi="Times New Roman"/>
          <w:sz w:val="24"/>
          <w:szCs w:val="24"/>
          <w:lang w:eastAsia="pl-PL"/>
        </w:rPr>
        <w:t>9</w:t>
      </w:r>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2"/>
        <w:gridCol w:w="578"/>
        <w:gridCol w:w="7106"/>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C644D9" w:rsidP="00C91D04">
            <w:pPr>
              <w:spacing w:after="0" w:line="240" w:lineRule="auto"/>
              <w:jc w:val="center"/>
              <w:rPr>
                <w:rFonts w:ascii="Times New Roman" w:hAnsi="Times New Roman"/>
                <w:color w:val="000000" w:themeColor="text1"/>
              </w:rPr>
            </w:pPr>
            <w:r>
              <w:rPr>
                <w:rFonts w:ascii="Times New Roman" w:hAnsi="Times New Roman"/>
                <w:color w:val="000000" w:themeColor="text1"/>
              </w:rPr>
              <w:sym w:font="Wingdings" w:char="F0FD"/>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F703F5"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651BF" w:rsidP="00C91D04">
            <w:pPr>
              <w:spacing w:after="0" w:line="240" w:lineRule="auto"/>
              <w:rPr>
                <w:rFonts w:ascii="Times New Roman" w:hAnsi="Times New Roman"/>
                <w:color w:val="000000" w:themeColor="text1"/>
              </w:rPr>
            </w:pPr>
            <w:r>
              <w:rPr>
                <w:rFonts w:ascii="Times New Roman" w:hAnsi="Times New Roman"/>
                <w:bCs/>
                <w:iCs/>
                <w:color w:val="000000" w:themeColor="text1"/>
              </w:rPr>
              <w:t>Rozwój</w:t>
            </w:r>
            <w:r w:rsidR="00EC69D9" w:rsidRPr="002A5698">
              <w:rPr>
                <w:rFonts w:ascii="Times New Roman" w:hAnsi="Times New Roman"/>
                <w:bCs/>
                <w:iCs/>
                <w:color w:val="000000" w:themeColor="text1"/>
              </w:rPr>
              <w:t xml:space="preserve">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C644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bookmarkStart w:id="0" w:name="_GoBack"/>
            <w:bookmarkEnd w:id="0"/>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3"/>
        <w:gridCol w:w="1354"/>
        <w:gridCol w:w="1708"/>
        <w:gridCol w:w="236"/>
        <w:gridCol w:w="104"/>
        <w:gridCol w:w="1601"/>
        <w:gridCol w:w="281"/>
        <w:gridCol w:w="354"/>
        <w:gridCol w:w="360"/>
        <w:gridCol w:w="540"/>
        <w:gridCol w:w="435"/>
        <w:gridCol w:w="256"/>
        <w:gridCol w:w="284"/>
        <w:gridCol w:w="2693"/>
      </w:tblGrid>
      <w:tr w:rsidR="00EC69D9" w:rsidRPr="003C1AA3" w:rsidTr="00C01ED6">
        <w:tc>
          <w:tcPr>
            <w:tcW w:w="10485" w:type="dxa"/>
            <w:gridSpan w:val="15"/>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52" w:type="dxa"/>
            <w:gridSpan w:val="12"/>
            <w:shd w:val="clear" w:color="auto" w:fill="auto"/>
            <w:vAlign w:val="center"/>
          </w:tcPr>
          <w:p w:rsidR="00EC69D9" w:rsidRDefault="00EC69D9" w:rsidP="00C91D04">
            <w:pPr>
              <w:spacing w:after="0" w:line="240" w:lineRule="auto"/>
              <w:jc w:val="both"/>
              <w:rPr>
                <w:rFonts w:ascii="Times New Roman" w:hAnsi="Times New Roman"/>
                <w:color w:val="000000" w:themeColor="text1"/>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sidR="00C06C12">
              <w:rPr>
                <w:rFonts w:ascii="Times New Roman" w:hAnsi="Times New Roman"/>
                <w:color w:val="000000" w:themeColor="text1"/>
              </w:rPr>
              <w:t>.</w:t>
            </w:r>
          </w:p>
          <w:p w:rsidR="00C06C12" w:rsidRPr="00EA68E7" w:rsidRDefault="00C06C12" w:rsidP="00C91D04">
            <w:pPr>
              <w:spacing w:after="0" w:line="240" w:lineRule="auto"/>
              <w:jc w:val="both"/>
              <w:rPr>
                <w:rFonts w:ascii="Times New Roman" w:hAnsi="Times New Roman"/>
                <w:color w:val="00000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 xml:space="preserve"> przypadku otrzymania i rozliczenia co najmniej 1 projektu finansowanego ze środków UE, proszę podać tytuł operacji, źródło finansowania, rok realizacji oraz załączyć dokumenty potwierdzające realizację projektu</w:t>
            </w:r>
            <w:r>
              <w:rPr>
                <w:rFonts w:ascii="Times New Roman" w:hAnsi="Times New Roman"/>
                <w:color w:val="FF0000"/>
                <w:sz w:val="20"/>
                <w:szCs w:val="20"/>
              </w:rPr>
              <w:t>.</w:t>
            </w:r>
            <w:r w:rsidRPr="00564B80">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przewiduje zastosowanie rozwiązań sprzyjających ochronie środowiska lub klimatu</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533F0D">
              <w:rPr>
                <w:rFonts w:ascii="Times New Roman" w:hAnsi="Times New Roman"/>
                <w:color w:val="FF0000"/>
                <w:sz w:val="20"/>
                <w:szCs w:val="20"/>
              </w:rPr>
              <w:t>Jeżeli operacja przewiduje zastosowanie rozwiązań sprzyjających ochronie środowiska lub klimatu, proszę je opisać i zaznaczyć czy będą to rozwiązania sprzyjające ochronie środowiska czy klimatu.</w:t>
            </w:r>
            <w:r w:rsidRPr="00564B80">
              <w:rPr>
                <w:rFonts w:ascii="Times New Roman" w:hAnsi="Times New Roman"/>
                <w:color w:val="000000"/>
                <w:sz w:val="20"/>
                <w:szCs w:val="20"/>
              </w:rPr>
              <w:t>)</w:t>
            </w:r>
          </w:p>
        </w:tc>
      </w:tr>
      <w:tr w:rsidR="00C06C12" w:rsidRPr="00533F0D" w:rsidTr="00C01ED6">
        <w:trPr>
          <w:trHeight w:val="210"/>
        </w:trPr>
        <w:tc>
          <w:tcPr>
            <w:tcW w:w="279" w:type="dxa"/>
            <w:gridSpan w:val="2"/>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5003" w:type="dxa"/>
            <w:gridSpan w:val="5"/>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środowiska</w:t>
            </w:r>
          </w:p>
        </w:tc>
        <w:tc>
          <w:tcPr>
            <w:tcW w:w="281" w:type="dxa"/>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4922" w:type="dxa"/>
            <w:gridSpan w:val="7"/>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klimatu</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r w:rsidR="008C49CA">
              <w:rPr>
                <w:rFonts w:ascii="Times New Roman" w:hAnsi="Times New Roman"/>
                <w:color w:val="000000" w:themeColor="text1"/>
              </w:rPr>
              <w:t>.</w:t>
            </w:r>
          </w:p>
          <w:p w:rsidR="008C49CA"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jaka infrastruktura będzie rozwijana i jaką będzie pełniła funkcję.</w:t>
            </w:r>
            <w:r w:rsidRPr="00564B80">
              <w:rPr>
                <w:rFonts w:ascii="Times New Roman" w:hAnsi="Times New Roman"/>
                <w:color w:val="000000"/>
                <w:sz w:val="20"/>
                <w:szCs w:val="20"/>
              </w:rPr>
              <w:t>)</w:t>
            </w:r>
          </w:p>
        </w:tc>
      </w:tr>
      <w:tr w:rsidR="00C01ED6" w:rsidRPr="001E0138" w:rsidTr="0040743F">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rekreacyjna</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240" w:type="dxa"/>
            <w:gridSpan w:val="6"/>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turystyczna</w:t>
            </w:r>
          </w:p>
        </w:tc>
        <w:tc>
          <w:tcPr>
            <w:tcW w:w="435"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3233"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społeczno-kulturowa</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4</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r w:rsidR="0025379C">
              <w:rPr>
                <w:rFonts w:ascii="Times New Roman" w:hAnsi="Times New Roman"/>
                <w:color w:val="000000" w:themeColor="text1"/>
              </w:rPr>
              <w:t>.</w:t>
            </w:r>
          </w:p>
          <w:p w:rsidR="0025379C"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komu będzie służyła rozwijana infrastruktura</w:t>
            </w:r>
            <w:r w:rsidRPr="00533F0D">
              <w:rPr>
                <w:rFonts w:ascii="Times New Roman" w:hAnsi="Times New Roman"/>
                <w:color w:val="FF0000"/>
                <w:sz w:val="20"/>
                <w:szCs w:val="20"/>
              </w:rPr>
              <w:t>.</w:t>
            </w:r>
            <w:r w:rsidRPr="00564B80">
              <w:rPr>
                <w:rFonts w:ascii="Times New Roman" w:hAnsi="Times New Roman"/>
                <w:color w:val="000000"/>
                <w:sz w:val="20"/>
                <w:szCs w:val="20"/>
              </w:rPr>
              <w:t>)</w:t>
            </w:r>
          </w:p>
        </w:tc>
      </w:tr>
      <w:tr w:rsidR="00C01ED6" w:rsidRPr="001E0138" w:rsidTr="002B6860">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obszaru LGD</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2340" w:type="dxa"/>
            <w:gridSpan w:val="4"/>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gminy</w:t>
            </w:r>
          </w:p>
        </w:tc>
        <w:tc>
          <w:tcPr>
            <w:tcW w:w="360"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4208" w:type="dxa"/>
            <w:gridSpan w:val="5"/>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jednej miejscowości</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5</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r w:rsidR="00284B74">
              <w:rPr>
                <w:rFonts w:ascii="Times New Roman" w:hAnsi="Times New Roman"/>
                <w:color w:val="000000" w:themeColor="text1"/>
              </w:rPr>
              <w:t>.</w:t>
            </w:r>
          </w:p>
          <w:p w:rsidR="00284B74" w:rsidRPr="004140E1" w:rsidRDefault="0025379C" w:rsidP="00C91D04">
            <w:pPr>
              <w:tabs>
                <w:tab w:val="num" w:pos="540"/>
              </w:tabs>
              <w:spacing w:after="0" w:line="240" w:lineRule="auto"/>
              <w:jc w:val="both"/>
              <w:rPr>
                <w:rFonts w:ascii="Times New Roman" w:hAnsi="Times New Roman"/>
                <w:color w:val="000000" w:themeColor="text1"/>
              </w:rPr>
            </w:pPr>
            <w:r>
              <w:rPr>
                <w:rFonts w:ascii="Times New Roman" w:hAnsi="Times New Roman"/>
                <w:color w:val="000000"/>
                <w:sz w:val="20"/>
                <w:szCs w:val="20"/>
              </w:rPr>
              <w:t>(</w:t>
            </w:r>
            <w:r>
              <w:rPr>
                <w:rFonts w:ascii="Times New Roman" w:hAnsi="Times New Roman"/>
                <w:color w:val="FF0000"/>
                <w:sz w:val="20"/>
                <w:szCs w:val="20"/>
              </w:rPr>
              <w:t>Jeżeli operacja jest oparta o lokalne produkty lub usługi, proszę opisać w jaki sposób i proszę je wymienić.</w:t>
            </w:r>
            <w:r>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C01ED6">
        <w:trPr>
          <w:trHeight w:val="397"/>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w:t>
            </w:r>
            <w:r w:rsidR="00C06C12">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rPr>
              <w:t>(</w:t>
            </w:r>
            <w:r>
              <w:rPr>
                <w:rFonts w:ascii="Times New Roman" w:hAnsi="Times New Roman"/>
                <w:color w:val="FF0000"/>
                <w:sz w:val="20"/>
              </w:rPr>
              <w:t>J</w:t>
            </w:r>
            <w:r w:rsidRPr="009D0E0B">
              <w:rPr>
                <w:rFonts w:ascii="Times New Roman" w:hAnsi="Times New Roman"/>
                <w:color w:val="FF0000"/>
                <w:sz w:val="20"/>
              </w:rPr>
              <w:t>eżeli operacja ma charakter innowacyjny, proszę zaznaczyć na jakim obszarze, proszę opisać rodzaj i charakter innowacji</w:t>
            </w:r>
            <w:r>
              <w:rPr>
                <w:rFonts w:ascii="Times New Roman" w:hAnsi="Times New Roman"/>
                <w:color w:val="FF0000"/>
                <w:sz w:val="20"/>
              </w:rPr>
              <w:t xml:space="preserve"> oraz załączyć dokumenty mogące potwierdzić innowacyjny charakter operacji.</w:t>
            </w:r>
            <w:r w:rsidRPr="00564B80">
              <w:rPr>
                <w:rFonts w:ascii="Times New Roman" w:hAnsi="Times New Roman"/>
                <w:color w:val="000000"/>
                <w:sz w:val="20"/>
              </w:rPr>
              <w:t>)</w:t>
            </w:r>
          </w:p>
        </w:tc>
      </w:tr>
      <w:tr w:rsidR="006F22A8" w:rsidRPr="001E0138" w:rsidTr="00C01ED6">
        <w:trPr>
          <w:trHeight w:val="240"/>
        </w:trPr>
        <w:tc>
          <w:tcPr>
            <w:tcW w:w="236"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woj. podkarpackiego</w:t>
            </w:r>
          </w:p>
        </w:tc>
        <w:tc>
          <w:tcPr>
            <w:tcW w:w="340" w:type="dxa"/>
            <w:gridSpan w:val="2"/>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60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LGD</w:t>
            </w:r>
          </w:p>
        </w:tc>
        <w:tc>
          <w:tcPr>
            <w:tcW w:w="28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945" w:type="dxa"/>
            <w:gridSpan w:val="5"/>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gminy</w:t>
            </w:r>
          </w:p>
        </w:tc>
        <w:tc>
          <w:tcPr>
            <w:tcW w:w="284"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2693"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miejscowości</w:t>
            </w:r>
          </w:p>
        </w:tc>
      </w:tr>
      <w:tr w:rsidR="00C06C12" w:rsidRPr="003C1AA3" w:rsidTr="00C01ED6">
        <w:trPr>
          <w:trHeight w:val="525"/>
        </w:trPr>
        <w:tc>
          <w:tcPr>
            <w:tcW w:w="10485" w:type="dxa"/>
            <w:gridSpan w:val="15"/>
            <w:shd w:val="clear" w:color="auto" w:fill="auto"/>
            <w:vAlign w:val="center"/>
          </w:tcPr>
          <w:p w:rsidR="00C06C12" w:rsidRPr="009D0E0B" w:rsidRDefault="00C06C12" w:rsidP="00FF56E6">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C06C12" w:rsidRPr="009D0E0B" w:rsidRDefault="00C06C12" w:rsidP="00FF56E6">
            <w:pPr>
              <w:spacing w:after="0" w:line="240" w:lineRule="auto"/>
              <w:jc w:val="both"/>
              <w:rPr>
                <w:rFonts w:ascii="Times New Roman" w:hAnsi="Times New Roman"/>
                <w:color w:val="000000"/>
              </w:rPr>
            </w:pPr>
          </w:p>
          <w:p w:rsidR="00C06C12" w:rsidRPr="00EA68E7" w:rsidRDefault="00C06C12" w:rsidP="00FF56E6">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r w:rsidR="006F22A8">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2F5FE4">
              <w:rPr>
                <w:rFonts w:ascii="Times New Roman" w:hAnsi="Times New Roman"/>
                <w:color w:val="FF0000"/>
                <w:sz w:val="20"/>
                <w:szCs w:val="20"/>
              </w:rPr>
              <w:t>W zależności od rodzaju wnioskodawcy, minimalny</w:t>
            </w:r>
            <w:r w:rsidRPr="00F8623B">
              <w:rPr>
                <w:rFonts w:ascii="Times New Roman" w:hAnsi="Times New Roman"/>
                <w:color w:val="FF0000"/>
                <w:sz w:val="20"/>
                <w:szCs w:val="20"/>
              </w:rPr>
              <w:t xml:space="preserve"> w</w:t>
            </w:r>
            <w:r>
              <w:rPr>
                <w:rFonts w:ascii="Times New Roman" w:hAnsi="Times New Roman"/>
                <w:color w:val="FF0000"/>
                <w:sz w:val="20"/>
                <w:szCs w:val="20"/>
              </w:rPr>
              <w:t>ymagany wkład własny wynosi 36,37%, 30% lub 0%.</w:t>
            </w:r>
            <w:r w:rsidRPr="00F8623B">
              <w:rPr>
                <w:rFonts w:ascii="Times New Roman" w:hAnsi="Times New Roman"/>
                <w:color w:val="FF0000"/>
                <w:sz w:val="20"/>
                <w:szCs w:val="20"/>
              </w:rPr>
              <w:t xml:space="preserve"> </w:t>
            </w:r>
            <w:r>
              <w:rPr>
                <w:rFonts w:ascii="Times New Roman" w:hAnsi="Times New Roman"/>
                <w:color w:val="FF0000"/>
                <w:sz w:val="20"/>
                <w:szCs w:val="20"/>
              </w:rPr>
              <w:t>W</w:t>
            </w:r>
            <w:r w:rsidRPr="00F8623B">
              <w:rPr>
                <w:rFonts w:ascii="Times New Roman" w:hAnsi="Times New Roman"/>
                <w:color w:val="FF0000"/>
                <w:sz w:val="20"/>
                <w:szCs w:val="20"/>
              </w:rPr>
              <w:t xml:space="preserve">nioskodawca może otrzymać punkty jeżeli zadeklaruje wyższy </w:t>
            </w:r>
            <w:r>
              <w:rPr>
                <w:rFonts w:ascii="Times New Roman" w:hAnsi="Times New Roman"/>
                <w:color w:val="FF0000"/>
                <w:sz w:val="20"/>
                <w:szCs w:val="20"/>
              </w:rPr>
              <w:t xml:space="preserve">od wymaganego </w:t>
            </w:r>
            <w:r w:rsidRPr="00F8623B">
              <w:rPr>
                <w:rFonts w:ascii="Times New Roman" w:hAnsi="Times New Roman"/>
                <w:color w:val="FF0000"/>
                <w:sz w:val="20"/>
                <w:szCs w:val="20"/>
              </w:rPr>
              <w:t>wkład własny.</w:t>
            </w:r>
            <w:r>
              <w:rPr>
                <w:rFonts w:ascii="Times New Roman" w:hAnsi="Times New Roman"/>
                <w:color w:val="000000"/>
              </w:rPr>
              <w:t xml:space="preserve"> </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EF2F13"/>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F13" w:rsidRDefault="00EF2F13" w:rsidP="00EC69D9">
      <w:pPr>
        <w:spacing w:after="0" w:line="240" w:lineRule="auto"/>
      </w:pPr>
      <w:r>
        <w:separator/>
      </w:r>
    </w:p>
  </w:endnote>
  <w:endnote w:type="continuationSeparator" w:id="0">
    <w:p w:rsidR="00EF2F13" w:rsidRDefault="00EF2F13"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F737BD">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EF2F13"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F13" w:rsidRDefault="00EF2F13" w:rsidP="00EC69D9">
      <w:pPr>
        <w:spacing w:after="0" w:line="240" w:lineRule="auto"/>
      </w:pPr>
      <w:r>
        <w:separator/>
      </w:r>
    </w:p>
  </w:footnote>
  <w:footnote w:type="continuationSeparator" w:id="0">
    <w:p w:rsidR="00EF2F13" w:rsidRDefault="00EF2F13" w:rsidP="00EC6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EF2F13">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9D9"/>
    <w:rsid w:val="000704D1"/>
    <w:rsid w:val="000B09CC"/>
    <w:rsid w:val="000C3ACE"/>
    <w:rsid w:val="0025379C"/>
    <w:rsid w:val="00284B74"/>
    <w:rsid w:val="004140E1"/>
    <w:rsid w:val="004B2BC9"/>
    <w:rsid w:val="004F73FB"/>
    <w:rsid w:val="00523501"/>
    <w:rsid w:val="00664660"/>
    <w:rsid w:val="006F22A8"/>
    <w:rsid w:val="00793329"/>
    <w:rsid w:val="007D650F"/>
    <w:rsid w:val="007F7F42"/>
    <w:rsid w:val="008650DE"/>
    <w:rsid w:val="008B2723"/>
    <w:rsid w:val="008C49CA"/>
    <w:rsid w:val="009222D1"/>
    <w:rsid w:val="00A44C59"/>
    <w:rsid w:val="00A64092"/>
    <w:rsid w:val="00AD00C4"/>
    <w:rsid w:val="00C01ED6"/>
    <w:rsid w:val="00C06C12"/>
    <w:rsid w:val="00C30003"/>
    <w:rsid w:val="00C31073"/>
    <w:rsid w:val="00C644D9"/>
    <w:rsid w:val="00D70E78"/>
    <w:rsid w:val="00E34B51"/>
    <w:rsid w:val="00E651BF"/>
    <w:rsid w:val="00EC69D9"/>
    <w:rsid w:val="00EF2F13"/>
    <w:rsid w:val="00F703F5"/>
    <w:rsid w:val="00F737BD"/>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750FB"/>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630</Words>
  <Characters>3780</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 lgd</cp:lastModifiedBy>
  <cp:revision>3</cp:revision>
  <cp:lastPrinted>2017-06-02T06:27:00Z</cp:lastPrinted>
  <dcterms:created xsi:type="dcterms:W3CDTF">2018-12-12T11:58:00Z</dcterms:created>
  <dcterms:modified xsi:type="dcterms:W3CDTF">2018-12-12T11:59:00Z</dcterms:modified>
</cp:coreProperties>
</file>