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10E9" w14:textId="47AB2D61" w:rsidR="00D775CF" w:rsidRPr="0001763D" w:rsidRDefault="00D775CF" w:rsidP="00D775CF">
      <w:pPr>
        <w:pStyle w:val="Nagwek"/>
        <w:jc w:val="right"/>
        <w:rPr>
          <w:rFonts w:ascii="Times New Roman" w:hAnsi="Times New Roman"/>
        </w:rPr>
      </w:pPr>
      <w:r w:rsidRPr="0001763D">
        <w:rPr>
          <w:rFonts w:ascii="Times New Roman" w:hAnsi="Times New Roman"/>
        </w:rPr>
        <w:t xml:space="preserve">Załącznik nr 1 do ogłoszenia o naborze nr </w:t>
      </w:r>
      <w:r w:rsidR="00D17E69">
        <w:rPr>
          <w:rFonts w:ascii="Times New Roman" w:hAnsi="Times New Roman"/>
        </w:rPr>
        <w:t>3</w:t>
      </w:r>
      <w:r w:rsidRPr="0001763D">
        <w:rPr>
          <w:rFonts w:ascii="Times New Roman" w:hAnsi="Times New Roman"/>
        </w:rPr>
        <w:t>/20</w:t>
      </w:r>
      <w:r w:rsidR="001350C9">
        <w:rPr>
          <w:rFonts w:ascii="Times New Roman" w:hAnsi="Times New Roman"/>
        </w:rPr>
        <w:t>2</w:t>
      </w:r>
      <w:r w:rsidR="00D17E69">
        <w:rPr>
          <w:rFonts w:ascii="Times New Roman" w:hAnsi="Times New Roman"/>
        </w:rPr>
        <w:t>2</w:t>
      </w:r>
    </w:p>
    <w:p w14:paraId="69E66E03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2A327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0EC5B272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025"/>
        <w:gridCol w:w="900"/>
        <w:gridCol w:w="1095"/>
        <w:gridCol w:w="1410"/>
        <w:gridCol w:w="1650"/>
        <w:gridCol w:w="1530"/>
      </w:tblGrid>
      <w:tr w:rsidR="005A05D7" w:rsidRPr="00380EB9" w14:paraId="6CDDF304" w14:textId="77777777" w:rsidTr="4A43202C">
        <w:trPr>
          <w:trHeight w:val="8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63EB7451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6200E1F5" w14:textId="77777777" w:rsidTr="4A43202C">
        <w:trPr>
          <w:trHeight w:val="112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8E790C" w14:textId="642FFBE0" w:rsidR="005A05D7" w:rsidRPr="00DA1C53" w:rsidRDefault="00832AF1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2.0 </w:t>
            </w:r>
            <w:r w:rsidR="4A43202C"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Wzrost atrakcyjności rekreacyjnej i turystycznej obszaru LGD  </w:t>
            </w:r>
          </w:p>
        </w:tc>
      </w:tr>
      <w:tr w:rsidR="005A05D7" w:rsidRPr="00380EB9" w14:paraId="10F6C7F6" w14:textId="77777777" w:rsidTr="4A43202C">
        <w:trPr>
          <w:trHeight w:val="288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DB0C996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4FFD8C0B" w14:textId="77777777" w:rsidTr="4A43202C">
        <w:trPr>
          <w:trHeight w:val="113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4CC42ED" w14:textId="56870AEB" w:rsidR="005A05D7" w:rsidRPr="00DA1C53" w:rsidRDefault="00832AF1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2.3 </w:t>
            </w:r>
            <w:r w:rsidR="4A43202C"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Rozwój infrastruktury rekreacyjnej i turystycznej oraz usług turystycznych</w:t>
            </w:r>
          </w:p>
        </w:tc>
      </w:tr>
      <w:tr w:rsidR="005A05D7" w:rsidRPr="00380EB9" w14:paraId="628FFA3C" w14:textId="77777777" w:rsidTr="4A43202C">
        <w:trPr>
          <w:trHeight w:val="23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471ED7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6AF3AA50" w14:textId="77777777" w:rsidTr="4A43202C">
        <w:trPr>
          <w:trHeight w:val="1190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27DC7DE" w14:textId="1D74CB85" w:rsidR="005A05D7" w:rsidRPr="00DA1C53" w:rsidRDefault="00D775CF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2.3.1 </w:t>
            </w:r>
            <w:r w:rsidR="4A43202C"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Infrastruktura rekreacyjno-turystyczna oraz usługi turystyczne </w:t>
            </w:r>
          </w:p>
        </w:tc>
      </w:tr>
      <w:tr w:rsidR="005A05D7" w:rsidRPr="00380EB9" w14:paraId="7E180AAE" w14:textId="77777777" w:rsidTr="4A43202C">
        <w:trPr>
          <w:trHeight w:val="212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0EBA458F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6C00F720" w14:textId="77777777" w:rsidTr="4A43202C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30D23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C94C86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9397F0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040EF67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5712B8C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60CA53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2A2403F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832AF1" w:rsidRPr="00832AF1" w14:paraId="71BF9316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F21DA" w14:textId="55B1BEF4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C1FC44" w14:textId="20FB68FA" w:rsidR="00361C4C" w:rsidRPr="00832AF1" w:rsidRDefault="00361C4C" w:rsidP="00361C4C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Liczba nowych lub zmodernizowanych obiektów infrastruktury turystycznej i rekreacyjnej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2165367" w14:textId="68334EC9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szt.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A51FC56" w14:textId="7AFAD04E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2</w:t>
            </w:r>
            <w:r w:rsidR="00D17E6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9</w:t>
            </w: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72908C8" w14:textId="09716BF8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</w:t>
            </w:r>
            <w:r w:rsidR="001350C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2</w:t>
            </w:r>
            <w:r w:rsidR="00D17E6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E73539" w14:textId="5BF50E68" w:rsidR="00361C4C" w:rsidRPr="00832AF1" w:rsidRDefault="00D17E69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6513F0" w14:textId="2A1B4EFF" w:rsidR="00361C4C" w:rsidRPr="00832AF1" w:rsidRDefault="00480586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0</w:t>
            </w:r>
          </w:p>
        </w:tc>
      </w:tr>
      <w:tr w:rsidR="00361C4C" w:rsidRPr="00380EB9" w14:paraId="714C32CD" w14:textId="77777777" w:rsidTr="00D775C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2EDDD" w14:textId="7C1450D9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23517A" w14:textId="4CFCFB79" w:rsidR="00361C4C" w:rsidRPr="00DA1C53" w:rsidRDefault="00361C4C" w:rsidP="00361C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BBF84E" w14:textId="155DDD3C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FFB5CA" w14:textId="11D43765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9BA694" w14:textId="4EB85CFD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E77B33" w14:textId="1553E657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891816" w14:textId="516B1D67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A05D7" w:rsidRPr="00380EB9" w14:paraId="33DD243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6D042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1FB65D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E6B26E4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F05497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813894E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91620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DB5EFE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22ABD9F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2D81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875F7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C2CD9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374DD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4529E5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9A57E9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2C1779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8B90D39" w14:textId="77777777" w:rsidR="005A05D7" w:rsidRDefault="005A05D7" w:rsidP="005A05D7">
      <w:pPr>
        <w:spacing w:after="0" w:line="240" w:lineRule="auto"/>
      </w:pPr>
    </w:p>
    <w:p w14:paraId="4CCC7CC7" w14:textId="24F881D8" w:rsidR="005A05D7" w:rsidRPr="005A05D7" w:rsidRDefault="005A05D7" w:rsidP="005A05D7">
      <w:pPr>
        <w:tabs>
          <w:tab w:val="left" w:pos="5184"/>
        </w:tabs>
      </w:pPr>
    </w:p>
    <w:sectPr w:rsidR="005A05D7" w:rsidRPr="005A05D7" w:rsidSect="00181A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2067" w14:textId="77777777" w:rsidR="00B81E79" w:rsidRDefault="00B81E79" w:rsidP="005A05D7">
      <w:pPr>
        <w:spacing w:before="0" w:after="0" w:line="240" w:lineRule="auto"/>
      </w:pPr>
      <w:r>
        <w:separator/>
      </w:r>
    </w:p>
  </w:endnote>
  <w:endnote w:type="continuationSeparator" w:id="0">
    <w:p w14:paraId="58945CC6" w14:textId="77777777" w:rsidR="00B81E79" w:rsidRDefault="00B81E79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CD40" w14:textId="694CCA68" w:rsidR="005A05D7" w:rsidRDefault="00D775CF" w:rsidP="00D775CF">
    <w:pPr>
      <w:pStyle w:val="Stopka"/>
      <w:jc w:val="center"/>
    </w:pPr>
    <w:r w:rsidRPr="00E144F9">
      <w:rPr>
        <w:color w:val="0D0D0D"/>
        <w:sz w:val="20"/>
        <w:szCs w:val="20"/>
      </w:rPr>
      <w:t>„Europejski Fundusz Rolny na rzecz Rozwoju Obszarów Wiejskich: Europa inwestująca w obszary wiejskie.”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C96C" w14:textId="77777777" w:rsidR="00B81E79" w:rsidRDefault="00B81E79" w:rsidP="005A05D7">
      <w:pPr>
        <w:spacing w:before="0" w:after="0" w:line="240" w:lineRule="auto"/>
      </w:pPr>
      <w:r>
        <w:separator/>
      </w:r>
    </w:p>
  </w:footnote>
  <w:footnote w:type="continuationSeparator" w:id="0">
    <w:p w14:paraId="677A7B15" w14:textId="77777777" w:rsidR="00B81E79" w:rsidRDefault="00B81E79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ook w:val="04A0" w:firstRow="1" w:lastRow="0" w:firstColumn="1" w:lastColumn="0" w:noHBand="0" w:noVBand="1"/>
    </w:tblPr>
    <w:tblGrid>
      <w:gridCol w:w="2628"/>
      <w:gridCol w:w="2629"/>
      <w:gridCol w:w="2628"/>
      <w:gridCol w:w="2629"/>
    </w:tblGrid>
    <w:tr w:rsidR="00D775CF" w:rsidRPr="0063289D" w14:paraId="31880CBA" w14:textId="77777777" w:rsidTr="00FF56E6">
      <w:trPr>
        <w:jc w:val="center"/>
      </w:trPr>
      <w:tc>
        <w:tcPr>
          <w:tcW w:w="2628" w:type="dxa"/>
        </w:tcPr>
        <w:p w14:paraId="5F645E3C" w14:textId="3DCFAAD6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DD54712" wp14:editId="0F527EDE">
                <wp:extent cx="800100" cy="5334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2880171D" w14:textId="004C2980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A1454E8" wp14:editId="6AD9D161">
                <wp:extent cx="561975" cy="542925"/>
                <wp:effectExtent l="0" t="0" r="0" b="0"/>
                <wp:docPr id="3" name="Obraz 3" descr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55037BEA" w14:textId="59E12DB4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90A312E" wp14:editId="4142620F">
                <wp:extent cx="552450" cy="542925"/>
                <wp:effectExtent l="0" t="0" r="0" b="0"/>
                <wp:docPr id="2" name="Obraz 2" descr="LGD Stowarzyszenie Region Sanu i Trzebośnicy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GD Stowarzyszenie Region Sanu i Trzebośnicy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01B5ABAF" w14:textId="77807E0E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770D96F0" wp14:editId="2AB8C1FA">
                <wp:extent cx="8286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666113" w14:textId="52C2ABDD" w:rsidR="00573CDF" w:rsidRPr="0001763D" w:rsidRDefault="00573CDF" w:rsidP="00D775CF">
    <w:pPr>
      <w:pStyle w:val="Nagwek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D7"/>
    <w:rsid w:val="0001763D"/>
    <w:rsid w:val="00066E9A"/>
    <w:rsid w:val="00117A00"/>
    <w:rsid w:val="001343C0"/>
    <w:rsid w:val="001350C9"/>
    <w:rsid w:val="00136A40"/>
    <w:rsid w:val="00181A09"/>
    <w:rsid w:val="00241623"/>
    <w:rsid w:val="00264A68"/>
    <w:rsid w:val="00273B22"/>
    <w:rsid w:val="002964DB"/>
    <w:rsid w:val="002A4327"/>
    <w:rsid w:val="00313F26"/>
    <w:rsid w:val="00350AEE"/>
    <w:rsid w:val="00361C4C"/>
    <w:rsid w:val="00380EB9"/>
    <w:rsid w:val="003B621F"/>
    <w:rsid w:val="0043113D"/>
    <w:rsid w:val="00480586"/>
    <w:rsid w:val="004E65F4"/>
    <w:rsid w:val="0050484B"/>
    <w:rsid w:val="00504DC5"/>
    <w:rsid w:val="005355E9"/>
    <w:rsid w:val="00563FB5"/>
    <w:rsid w:val="00573CDF"/>
    <w:rsid w:val="005A05D7"/>
    <w:rsid w:val="00664770"/>
    <w:rsid w:val="006A3329"/>
    <w:rsid w:val="006B1F78"/>
    <w:rsid w:val="006D1C3D"/>
    <w:rsid w:val="006D6164"/>
    <w:rsid w:val="0071547A"/>
    <w:rsid w:val="0072738E"/>
    <w:rsid w:val="0073136E"/>
    <w:rsid w:val="007D5B9D"/>
    <w:rsid w:val="007D77BD"/>
    <w:rsid w:val="00832AF1"/>
    <w:rsid w:val="008349F0"/>
    <w:rsid w:val="00A25FE3"/>
    <w:rsid w:val="00A9492E"/>
    <w:rsid w:val="00B81E79"/>
    <w:rsid w:val="00BC0301"/>
    <w:rsid w:val="00C24E0E"/>
    <w:rsid w:val="00C73D2C"/>
    <w:rsid w:val="00D17E69"/>
    <w:rsid w:val="00D35F1D"/>
    <w:rsid w:val="00D775CF"/>
    <w:rsid w:val="00DA1C53"/>
    <w:rsid w:val="00DA2DA5"/>
    <w:rsid w:val="00E144B0"/>
    <w:rsid w:val="00E30CF1"/>
    <w:rsid w:val="00ED079F"/>
    <w:rsid w:val="00EF458B"/>
    <w:rsid w:val="4A4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02B61"/>
  <w15:docId w15:val="{106E299D-E497-4774-8166-833F1CE5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styleId="Tekstdymka">
    <w:name w:val="Balloon Text"/>
    <w:basedOn w:val="Normalny"/>
    <w:link w:val="TekstdymkaZnak"/>
    <w:uiPriority w:val="99"/>
    <w:semiHidden/>
    <w:unhideWhenUsed/>
    <w:rsid w:val="006647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lgd lgd</cp:lastModifiedBy>
  <cp:revision>15</cp:revision>
  <cp:lastPrinted>2018-10-10T08:16:00Z</cp:lastPrinted>
  <dcterms:created xsi:type="dcterms:W3CDTF">2016-11-03T09:09:00Z</dcterms:created>
  <dcterms:modified xsi:type="dcterms:W3CDTF">2022-01-13T13:11:00Z</dcterms:modified>
</cp:coreProperties>
</file>