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5EFF" w14:textId="08EBA599" w:rsidR="004D482B" w:rsidRPr="00093751" w:rsidRDefault="004D482B" w:rsidP="004D482B">
      <w:pPr>
        <w:jc w:val="right"/>
        <w:rPr>
          <w:rFonts w:ascii="Arial" w:hAnsi="Arial" w:cs="Arial"/>
          <w:color w:val="0D0D0D" w:themeColor="text1" w:themeTint="F2"/>
          <w:sz w:val="20"/>
          <w:szCs w:val="20"/>
        </w:rPr>
      </w:pPr>
      <w:r w:rsidRPr="00093751">
        <w:rPr>
          <w:rFonts w:ascii="Arial" w:hAnsi="Arial" w:cs="Arial"/>
          <w:color w:val="0D0D0D" w:themeColor="text1" w:themeTint="F2"/>
          <w:sz w:val="20"/>
          <w:szCs w:val="20"/>
        </w:rPr>
        <w:t xml:space="preserve">Załącznik nr </w:t>
      </w:r>
      <w:r w:rsidR="007B1B96" w:rsidRPr="00093751">
        <w:rPr>
          <w:rFonts w:ascii="Arial" w:hAnsi="Arial" w:cs="Arial"/>
          <w:color w:val="0D0D0D" w:themeColor="text1" w:themeTint="F2"/>
          <w:sz w:val="20"/>
          <w:szCs w:val="20"/>
        </w:rPr>
        <w:t>5</w:t>
      </w:r>
      <w:r w:rsidR="00C60471">
        <w:rPr>
          <w:rFonts w:ascii="Arial" w:hAnsi="Arial" w:cs="Arial"/>
          <w:color w:val="0D0D0D" w:themeColor="text1" w:themeTint="F2"/>
          <w:sz w:val="20"/>
          <w:szCs w:val="20"/>
        </w:rPr>
        <w:t>g</w:t>
      </w:r>
      <w:r w:rsidRPr="00093751">
        <w:rPr>
          <w:rFonts w:ascii="Arial" w:hAnsi="Arial" w:cs="Arial"/>
          <w:color w:val="0D0D0D" w:themeColor="text1" w:themeTint="F2"/>
          <w:sz w:val="20"/>
          <w:szCs w:val="20"/>
        </w:rPr>
        <w:t xml:space="preserve"> do Regulaminu naboru wniosków o przyznanie pomocny nr</w:t>
      </w:r>
      <w:r w:rsidR="000A62CB" w:rsidRPr="00093751">
        <w:rPr>
          <w:rFonts w:ascii="Arial" w:hAnsi="Arial" w:cs="Arial"/>
          <w:color w:val="0D0D0D" w:themeColor="text1" w:themeTint="F2"/>
          <w:sz w:val="20"/>
          <w:szCs w:val="20"/>
        </w:rPr>
        <w:t xml:space="preserve"> 2</w:t>
      </w:r>
      <w:r w:rsidRPr="00093751">
        <w:rPr>
          <w:rFonts w:ascii="Arial" w:hAnsi="Arial" w:cs="Arial"/>
          <w:color w:val="0D0D0D" w:themeColor="text1" w:themeTint="F2"/>
          <w:sz w:val="20"/>
          <w:szCs w:val="20"/>
        </w:rPr>
        <w:t xml:space="preserve">/2025 </w:t>
      </w:r>
    </w:p>
    <w:p w14:paraId="59A270B1" w14:textId="77777777" w:rsidR="004D482B" w:rsidRPr="00AC1049" w:rsidRDefault="004D482B" w:rsidP="004D482B">
      <w:pPr>
        <w:jc w:val="center"/>
        <w:rPr>
          <w:b/>
          <w:bCs/>
          <w:color w:val="0D0D0D" w:themeColor="text1" w:themeTint="F2"/>
          <w:sz w:val="32"/>
          <w:szCs w:val="32"/>
        </w:rPr>
      </w:pPr>
    </w:p>
    <w:p w14:paraId="08B15676" w14:textId="77777777" w:rsidR="008B089B" w:rsidRPr="00893B62" w:rsidRDefault="008B089B" w:rsidP="008B089B">
      <w:pPr>
        <w:spacing w:before="60" w:after="60"/>
        <w:jc w:val="center"/>
        <w:rPr>
          <w:rFonts w:ascii="Arial" w:hAnsi="Arial" w:cs="Arial"/>
          <w:b/>
          <w:bCs/>
          <w:color w:val="0D0D0D" w:themeColor="text1" w:themeTint="F2"/>
        </w:rPr>
      </w:pPr>
      <w:r w:rsidRPr="00893B62">
        <w:rPr>
          <w:rFonts w:ascii="Arial" w:hAnsi="Arial" w:cs="Arial"/>
          <w:b/>
          <w:bCs/>
          <w:color w:val="0D0D0D" w:themeColor="text1" w:themeTint="F2"/>
        </w:rPr>
        <w:t xml:space="preserve">Uzasadnienie zgodności z kryteria wyboru operacji realizowanych w ramach Lokalnej Strategii Rozwoju na lata 2023-2029 </w:t>
      </w:r>
    </w:p>
    <w:p w14:paraId="714E8AD5" w14:textId="77777777" w:rsidR="004D482B" w:rsidRPr="00093751" w:rsidRDefault="004D482B" w:rsidP="004D482B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14:paraId="02EB9EFD" w14:textId="77777777" w:rsidR="00D1088E" w:rsidRPr="00093751" w:rsidRDefault="00D1088E" w:rsidP="004D482B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14:paraId="6D30F6CD" w14:textId="2E64F2B6" w:rsidR="004D482B" w:rsidRPr="00093751" w:rsidRDefault="004D482B" w:rsidP="004D482B">
      <w:pPr>
        <w:ind w:left="-284"/>
        <w:jc w:val="center"/>
        <w:rPr>
          <w:rFonts w:ascii="Arial" w:hAnsi="Arial" w:cs="Arial"/>
          <w:b/>
          <w:bCs/>
          <w:i/>
          <w:iCs/>
          <w:color w:val="0D0D0D" w:themeColor="text1" w:themeTint="F2"/>
          <w:sz w:val="22"/>
          <w:szCs w:val="22"/>
        </w:rPr>
      </w:pPr>
      <w:r w:rsidRPr="00093751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Przedsięwzięci</w:t>
      </w:r>
      <w:r w:rsidR="00E91C2A" w:rsidRPr="00093751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e</w:t>
      </w:r>
      <w:r w:rsidRPr="00093751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:</w:t>
      </w:r>
      <w:r w:rsidRPr="00093751">
        <w:rPr>
          <w:rFonts w:ascii="Arial" w:hAnsi="Arial" w:cs="Arial"/>
          <w:b/>
          <w:bCs/>
          <w:i/>
          <w:iCs/>
          <w:color w:val="0D0D0D" w:themeColor="text1" w:themeTint="F2"/>
          <w:sz w:val="22"/>
          <w:szCs w:val="22"/>
        </w:rPr>
        <w:t xml:space="preserve"> P.1.3 Podejmowanie działalności gospodarczej </w:t>
      </w:r>
    </w:p>
    <w:p w14:paraId="1CA4E10D" w14:textId="77777777" w:rsidR="00393DEF" w:rsidRPr="00093751" w:rsidRDefault="00393DEF" w:rsidP="004D482B">
      <w:pPr>
        <w:ind w:left="-284"/>
        <w:jc w:val="center"/>
        <w:rPr>
          <w:b/>
          <w:bCs/>
          <w:color w:val="0D0D0D" w:themeColor="text1" w:themeTint="F2"/>
          <w:sz w:val="22"/>
          <w:szCs w:val="22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8B089B" w:rsidRPr="00893B62" w14:paraId="254B614D" w14:textId="77777777" w:rsidTr="003D2939">
        <w:trPr>
          <w:trHeight w:val="567"/>
        </w:trPr>
        <w:tc>
          <w:tcPr>
            <w:tcW w:w="2411" w:type="dxa"/>
            <w:shd w:val="pct10" w:color="auto" w:fill="auto"/>
            <w:vAlign w:val="center"/>
          </w:tcPr>
          <w:p w14:paraId="4B9EB98F" w14:textId="77777777" w:rsidR="008B089B" w:rsidRPr="00893B62" w:rsidRDefault="008B089B" w:rsidP="003D2939">
            <w:pPr>
              <w:pStyle w:val="Tytu"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62">
              <w:rPr>
                <w:rFonts w:ascii="Arial" w:hAnsi="Arial" w:cs="Arial"/>
                <w:sz w:val="20"/>
                <w:szCs w:val="20"/>
              </w:rPr>
              <w:t>Nazwa Wnioskodawcy</w:t>
            </w:r>
          </w:p>
        </w:tc>
        <w:tc>
          <w:tcPr>
            <w:tcW w:w="7229" w:type="dxa"/>
          </w:tcPr>
          <w:p w14:paraId="23419059" w14:textId="77777777" w:rsidR="008B089B" w:rsidRPr="00893B62" w:rsidRDefault="008B089B" w:rsidP="003D2939">
            <w:pPr>
              <w:pStyle w:val="Tytu"/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89B" w:rsidRPr="00893B62" w14:paraId="723C08EB" w14:textId="77777777" w:rsidTr="003D2939">
        <w:trPr>
          <w:trHeight w:val="567"/>
        </w:trPr>
        <w:tc>
          <w:tcPr>
            <w:tcW w:w="2411" w:type="dxa"/>
            <w:shd w:val="pct10" w:color="auto" w:fill="auto"/>
            <w:vAlign w:val="center"/>
          </w:tcPr>
          <w:p w14:paraId="57E09EF0" w14:textId="77777777" w:rsidR="008B089B" w:rsidRPr="00893B62" w:rsidRDefault="008B089B" w:rsidP="003D2939">
            <w:pPr>
              <w:pStyle w:val="Tytu"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62">
              <w:rPr>
                <w:rFonts w:ascii="Arial" w:hAnsi="Arial" w:cs="Arial"/>
                <w:sz w:val="20"/>
                <w:szCs w:val="20"/>
              </w:rPr>
              <w:t>Tytuł operacji</w:t>
            </w:r>
          </w:p>
        </w:tc>
        <w:tc>
          <w:tcPr>
            <w:tcW w:w="7229" w:type="dxa"/>
          </w:tcPr>
          <w:p w14:paraId="5F3E4077" w14:textId="77777777" w:rsidR="008B089B" w:rsidRPr="00893B62" w:rsidRDefault="008B089B" w:rsidP="003D2939">
            <w:pPr>
              <w:pStyle w:val="Tytu"/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3AB199" w14:textId="77777777" w:rsidR="00393DEF" w:rsidRDefault="00393DEF" w:rsidP="004D482B">
      <w:pPr>
        <w:ind w:left="-284"/>
        <w:jc w:val="center"/>
        <w:rPr>
          <w:b/>
          <w:bCs/>
          <w:color w:val="0D0D0D" w:themeColor="text1" w:themeTint="F2"/>
        </w:rPr>
      </w:pP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8B089B" w:rsidRPr="00893B62" w14:paraId="61B4A961" w14:textId="77777777" w:rsidTr="003D2939">
        <w:trPr>
          <w:trHeight w:val="1154"/>
          <w:jc w:val="center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40F6DBD1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Kryterium nr 1 Tworzenie miejsc pracy</w:t>
            </w:r>
          </w:p>
          <w:p w14:paraId="595BC6AD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Ocenie podlegać będzie czy wnioskodawca przewiduje utworzenie miejsca pracy w wymiarze minimum 1 etat/średniorocznie oraz utrzymanie tego miejsca pracy przez okres związania z celem projektu. </w:t>
            </w:r>
            <w:r w:rsidRPr="0009375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W przypadku podejmowania działalności gospodarczej samozatrudnienia będzie traktowane jak utworzenie miejsca pracy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  <w:p w14:paraId="3E140D56" w14:textId="5F75AB20" w:rsidR="00093751" w:rsidRPr="00893B62" w:rsidRDefault="00093751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*Okres związania z celem – dwa lata od dnia wypłaty płatności końcowej.</w:t>
            </w:r>
          </w:p>
          <w:p w14:paraId="30E1CE50" w14:textId="4032C404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</w:t>
            </w:r>
            <w:r w:rsidR="0009375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</w:tc>
      </w:tr>
      <w:tr w:rsidR="008B089B" w:rsidRPr="00893B62" w14:paraId="58BFF3F3" w14:textId="77777777" w:rsidTr="003D2939">
        <w:trPr>
          <w:trHeight w:val="793"/>
          <w:jc w:val="center"/>
        </w:trPr>
        <w:tc>
          <w:tcPr>
            <w:tcW w:w="10206" w:type="dxa"/>
            <w:shd w:val="clear" w:color="auto" w:fill="auto"/>
          </w:tcPr>
          <w:p w14:paraId="6AD2D1AA" w14:textId="329DF7CC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Deklaruję utworzenie jednego miejsca pracy w wymiarze minimum 1 etat/średniorocznie oraz utrzymanie tego miejsca pracy przez okres związania z celem projektu</w:t>
            </w:r>
            <w:r w:rsidR="0051253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lub samozatrudnienie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):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 </w:t>
            </w:r>
          </w:p>
          <w:p w14:paraId="34C26863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</w:p>
          <w:p w14:paraId="212B5ABC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NIE</w:t>
            </w:r>
          </w:p>
          <w:p w14:paraId="17449DB0" w14:textId="1BCFBFD2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Uzasadnienie 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w przypadku zaznaczenie odpowiedzi TAK</w:t>
            </w:r>
            <w:r w:rsidR="0009375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, w związku z utworzeniem miejsca pracy,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proszę opisać stanowisko tworzone związku z realizacją operacji, proszę mieć na uwadze, iż deklaracja utworzenia miejsca pracy powinna mieć również odzwierciedlenie m.in. Rachunku zysków i strat w kosztach zatrudnienia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): </w:t>
            </w:r>
          </w:p>
          <w:p w14:paraId="3E62360A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</w:tc>
      </w:tr>
      <w:tr w:rsidR="008B089B" w:rsidRPr="00893B62" w14:paraId="1DB77D38" w14:textId="77777777" w:rsidTr="003D2939">
        <w:trPr>
          <w:trHeight w:val="1044"/>
          <w:jc w:val="center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56FE94B5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Kryterium nr 2. Wkład własny</w:t>
            </w:r>
          </w:p>
          <w:p w14:paraId="7F9BBF03" w14:textId="1D3E9FD3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Ocenie podlegać będzie czy wnioskodawca przewiduje wyższy od minimalnego wkład własny. Minimalny wkład własny wynosi 35% kosztów kwalifikowalnych operacji.</w:t>
            </w:r>
          </w:p>
          <w:p w14:paraId="14FBDF70" w14:textId="417272F6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</w:t>
            </w:r>
            <w:r w:rsidR="0009375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</w:tc>
      </w:tr>
      <w:tr w:rsidR="008B089B" w:rsidRPr="00893B62" w14:paraId="32C70F55" w14:textId="77777777" w:rsidTr="003D2939">
        <w:trPr>
          <w:trHeight w:val="1692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2D1B57EC" w14:textId="14F2E0F2" w:rsidR="008E1257" w:rsidRPr="00893B62" w:rsidRDefault="008B089B" w:rsidP="008E1257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Deklaruję wkład własny 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):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br/>
            </w:r>
            <w:r w:rsidR="008E1257"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="008E1257"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="008E1257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powyżej 10% wymaganego wkładu minimalnego</w:t>
            </w:r>
            <w:r w:rsidR="008E1257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(minimum 46,00% kosztów kwalifikowalnych);</w:t>
            </w:r>
            <w:r w:rsidR="008E1257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 </w:t>
            </w:r>
            <w:r w:rsidR="008E1257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br/>
            </w:r>
            <w:r w:rsidR="008E1257"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="008E1257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do 10% włącznie powyżej wymaganego wkładu minimalnego</w:t>
            </w:r>
            <w:r w:rsidR="008E1257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(nie więcej niż 45,99% kosztów kwalifikowalnych);</w:t>
            </w:r>
          </w:p>
          <w:p w14:paraId="22F8A5B2" w14:textId="44AC6793" w:rsidR="008B089B" w:rsidRPr="00893B62" w:rsidRDefault="008E1257" w:rsidP="008E1257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do 5% włącznie powyżej wymaganego wkładu minimalnego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(nie więcej niż 40,99% kosztów kwalifikowalnych);</w:t>
            </w:r>
            <w:r w:rsidR="008B089B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br/>
            </w:r>
            <w:r w:rsidR="008B089B"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="008B089B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równy minimalnemu</w:t>
            </w:r>
            <w:r w:rsidR="008C4834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  <w:p w14:paraId="37F96226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75372664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Uzasadnienie: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</w:p>
          <w:p w14:paraId="5FC8BB52" w14:textId="77777777" w:rsidR="008B089B" w:rsidRPr="00893B62" w:rsidRDefault="008B089B" w:rsidP="003D2939">
            <w:pPr>
              <w:spacing w:before="60" w:after="60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</w:tc>
      </w:tr>
      <w:tr w:rsidR="008B089B" w:rsidRPr="00893B62" w14:paraId="2A30F02C" w14:textId="77777777" w:rsidTr="003D2939">
        <w:trPr>
          <w:trHeight w:val="274"/>
          <w:jc w:val="center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19A401DA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Kryterium nr 3 Wsparcie osób należących do grup w niekorzystnej sytuacji</w:t>
            </w:r>
          </w:p>
          <w:p w14:paraId="43E7D718" w14:textId="77777777" w:rsidR="008B089B" w:rsidRPr="00893B62" w:rsidRDefault="008B089B" w:rsidP="003D2939">
            <w:pPr>
              <w:spacing w:before="60" w:after="60"/>
              <w:rPr>
                <w:rFonts w:ascii="Arial" w:hAnsi="Arial" w:cs="Arial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Ocenie podlegać będzie czy wnioskodawca przewiduje wsparcie osób należących do grup w niekorzystnej sytuacji. </w:t>
            </w:r>
            <w:r w:rsidRPr="00893B62">
              <w:rPr>
                <w:rFonts w:ascii="Arial" w:hAnsi="Arial" w:cs="Arial"/>
                <w:bCs/>
                <w:iCs/>
                <w:color w:val="0D0D0D" w:themeColor="text1" w:themeTint="F2"/>
                <w:sz w:val="20"/>
                <w:szCs w:val="20"/>
              </w:rPr>
              <w:t>Do grup w niekorzystnej sytuacji należą kobiety i osoby poszukujące pracy*.</w:t>
            </w:r>
          </w:p>
          <w:p w14:paraId="303397D3" w14:textId="77777777" w:rsidR="008B089B" w:rsidRPr="00893B62" w:rsidRDefault="008B089B" w:rsidP="003D2939">
            <w:pPr>
              <w:spacing w:before="60" w:after="60"/>
              <w:rPr>
                <w:rFonts w:ascii="Arial" w:hAnsi="Arial" w:cs="Arial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893B62">
              <w:rPr>
                <w:rFonts w:ascii="Arial" w:hAnsi="Arial" w:cs="Arial"/>
                <w:bCs/>
                <w:iCs/>
                <w:color w:val="0D0D0D" w:themeColor="text1" w:themeTint="F2"/>
                <w:sz w:val="20"/>
                <w:szCs w:val="20"/>
              </w:rPr>
              <w:t>*Osoba poszukująca pracy – osoba zarejestrowana w powiatowym urzędzie pracy jako osoba bezrobotna lub osoba poszukująca pracy.</w:t>
            </w:r>
          </w:p>
          <w:p w14:paraId="465446E7" w14:textId="5EB10BED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 (np. zaświadczenie z urzędu pracy lub oświadczenie wnioskodawcy)</w:t>
            </w:r>
            <w:r w:rsidR="0009375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</w:tc>
      </w:tr>
      <w:tr w:rsidR="008B089B" w:rsidRPr="00893B62" w14:paraId="1B5CC8A2" w14:textId="77777777" w:rsidTr="003D2939">
        <w:trPr>
          <w:trHeight w:val="274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327AA32C" w14:textId="6ECD357C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lastRenderedPageBreak/>
              <w:t xml:space="preserve">Deklaruję utworzenie miejsca pracy dla osoby należącej do grupy w niekorzystnej sytuacji </w:t>
            </w:r>
            <w:r w:rsidR="008C4834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lub jestem osobą należącą do grupy w niekorzystnej sytuacji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):</w:t>
            </w:r>
          </w:p>
          <w:p w14:paraId="25D2AB00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</w:p>
          <w:p w14:paraId="1DF6D493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NIE</w:t>
            </w:r>
          </w:p>
          <w:p w14:paraId="2145E060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10BD759B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Uzasadnienie: </w:t>
            </w:r>
          </w:p>
          <w:p w14:paraId="4490B104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7DE3C263" w14:textId="4F60896E" w:rsidR="00512536" w:rsidRPr="00893B62" w:rsidRDefault="00512536" w:rsidP="00512536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Do wniosku zostały dołączone następujące załączniki potwierdzające posiadanie</w:t>
            </w:r>
            <w:r w:rsidR="008C4834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statusu osoby poszukującej pracy (</w:t>
            </w:r>
            <w:r w:rsidR="008C4834" w:rsidRPr="008C4834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w</w:t>
            </w:r>
            <w:r w:rsidR="008C4834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przy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padku </w:t>
            </w:r>
            <w:r w:rsidR="008C4834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gdy wnioskodawca deklaruje przynależność do grupy w niekorzystnej sytuacji jako osoba poszukująca pracy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):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</w:p>
          <w:p w14:paraId="4F556DA9" w14:textId="27C15459" w:rsidR="00512536" w:rsidRPr="00893B62" w:rsidRDefault="008C4834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1. </w:t>
            </w:r>
          </w:p>
        </w:tc>
      </w:tr>
      <w:tr w:rsidR="008B089B" w:rsidRPr="00893B62" w14:paraId="246F357E" w14:textId="77777777" w:rsidTr="003D2939">
        <w:trPr>
          <w:trHeight w:val="1134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5189B954" w14:textId="77777777" w:rsidR="008B089B" w:rsidRPr="008C4834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Kryterium nr 4 </w:t>
            </w:r>
            <w:r w:rsidRPr="008C4834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Miejsce realizacji operacji</w:t>
            </w:r>
          </w:p>
          <w:p w14:paraId="2B97BA7C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Ocenie podlegać będzie miejsce r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ealizacji operacji - należy przez to rozumieć lokalizację operacji wskazaną we wniosku.</w:t>
            </w:r>
          </w:p>
          <w:p w14:paraId="76DA0142" w14:textId="492364A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Informacje zawarte we wniosku o przyznanie pomocy. </w:t>
            </w: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Dane z ewidencji ludności gminy wg. stanu na dzień 31.12.2023</w:t>
            </w:r>
            <w:r w:rsidR="0009375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8B089B" w:rsidRPr="00893B62" w14:paraId="647336E4" w14:textId="77777777" w:rsidTr="003D2939">
        <w:trPr>
          <w:trHeight w:val="740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5963E7A2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Oświadczam, że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m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iejscem realizacji operacji jest miejscowość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)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: </w:t>
            </w:r>
          </w:p>
          <w:p w14:paraId="68BA08EB" w14:textId="5ED3702C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poniżej 3 tys. mieszkańców</w:t>
            </w:r>
            <w:r w:rsidR="0009375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;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 xml:space="preserve"> </w:t>
            </w:r>
          </w:p>
          <w:p w14:paraId="43F4FBC2" w14:textId="718508FB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od 3 tys. do 5 tys. mieszkańców</w:t>
            </w:r>
            <w:r w:rsidR="0009375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;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br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powyżej 5 tys. mieszkańców</w:t>
            </w:r>
          </w:p>
          <w:p w14:paraId="286B19E5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bidi="en-US"/>
              </w:rPr>
              <w:t>- zgodnie z lokalizacją realizacji operacji wskazaną we wniosku.</w:t>
            </w:r>
          </w:p>
          <w:p w14:paraId="2FCD268E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6C4CF08C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Uzasadnienie: </w:t>
            </w:r>
          </w:p>
          <w:p w14:paraId="5EB51854" w14:textId="77777777" w:rsidR="008B089B" w:rsidRPr="00893B62" w:rsidRDefault="008B089B" w:rsidP="003D2939">
            <w:pPr>
              <w:spacing w:before="60" w:after="60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</w:tc>
      </w:tr>
      <w:tr w:rsidR="008B089B" w:rsidRPr="00893B62" w14:paraId="3E581394" w14:textId="77777777" w:rsidTr="003D2939">
        <w:trPr>
          <w:trHeight w:val="1012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330DA3A4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Kryterium nr 5 </w:t>
            </w:r>
            <w:r w:rsidRPr="00893B6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Kwalifikacje i doświadczenie wnioskodawcy</w:t>
            </w:r>
          </w:p>
          <w:p w14:paraId="2D4BAA1D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Ocenie podlegać będzie czy wnioskodawca posiada doświadczenie lub kwalifikacje w branży, w której chce założyć działalność lub którą chce rozwijać.</w:t>
            </w:r>
          </w:p>
          <w:p w14:paraId="4AC9E4B7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>Źródło weryfikacji: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Informacje zawarte we wniosku o przyznanie pomocy i załącznikach, np. dyplomy, certyfikaty, świadectwa pracy, umowy o pracę, itp.</w:t>
            </w:r>
          </w:p>
        </w:tc>
      </w:tr>
      <w:tr w:rsidR="008B089B" w:rsidRPr="00893B62" w14:paraId="5DA480B9" w14:textId="77777777" w:rsidTr="003D2939">
        <w:trPr>
          <w:trHeight w:val="1691"/>
          <w:jc w:val="center"/>
        </w:trPr>
        <w:tc>
          <w:tcPr>
            <w:tcW w:w="10206" w:type="dxa"/>
            <w:shd w:val="clear" w:color="auto" w:fill="auto"/>
          </w:tcPr>
          <w:p w14:paraId="53F3D919" w14:textId="274EA7A5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Oświadczam, że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posiada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m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doświadczenia/kwalifikacji w branży w której chcę </w:t>
            </w:r>
            <w:r w:rsidR="008C4834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założyć działalność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gospodarczą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):</w:t>
            </w:r>
          </w:p>
          <w:p w14:paraId="4CDC8719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</w:p>
          <w:p w14:paraId="43379CF4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NIE</w:t>
            </w:r>
          </w:p>
          <w:p w14:paraId="478D126F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0A090558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Uzasadnienie </w:t>
            </w:r>
            <w:r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(w przypadku zaznaczenia odpowiedzi TAK)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: </w:t>
            </w:r>
          </w:p>
          <w:p w14:paraId="171EAC5B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0EC6D90E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Do wniosku zostały dołączone następujące załączniki potwierdzające posiadanie doświadczenia w branży którą chcę rozwijać 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(w przypadku zaznaczenia odpowiedzi TAK):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</w:p>
          <w:p w14:paraId="7D81B830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1.</w:t>
            </w:r>
          </w:p>
          <w:p w14:paraId="7483FBED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2.</w:t>
            </w:r>
          </w:p>
          <w:p w14:paraId="0664A1EC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…</w:t>
            </w:r>
          </w:p>
        </w:tc>
      </w:tr>
      <w:tr w:rsidR="008B089B" w:rsidRPr="00893B62" w14:paraId="5DF039D6" w14:textId="77777777" w:rsidTr="003D2939">
        <w:trPr>
          <w:trHeight w:val="1133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0AEB1692" w14:textId="77777777" w:rsidR="008B089B" w:rsidRPr="008C7071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C707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Kryterium nr 6 </w:t>
            </w:r>
            <w:r w:rsidRPr="008C7071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Związanie wnioskodawcy z obszarem LSR</w:t>
            </w:r>
          </w:p>
          <w:p w14:paraId="77CD9EF3" w14:textId="77777777" w:rsidR="008B089B" w:rsidRPr="00893B62" w:rsidRDefault="008B089B" w:rsidP="003D2939">
            <w:pPr>
              <w:spacing w:before="60" w:after="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Ocenie podlega czy wnioskodawca posiada miejsce zamieszkania/siedzibę lub oddział na obszarze objętym LSR* dłużej niż rok na dzień złożenia wniosku o przyznanie pomocy</w:t>
            </w:r>
          </w:p>
          <w:p w14:paraId="2657CE29" w14:textId="514E65A4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*Obszar objęty LSR: Gmina Leżajsk, Miasto i Gmina Nowa Sarzyna</w:t>
            </w:r>
            <w:r w:rsidR="0009375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14:paraId="118CB45E" w14:textId="11FDD12D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</w:t>
            </w: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, wpis do KRS/CEIDG/statut/umowa spółki/inne potwierdzające datę powstania podmiotu/zaświadczenie o zameldowaniu</w:t>
            </w:r>
            <w:r w:rsidR="0009375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8B089B" w:rsidRPr="00893B62" w14:paraId="734571F9" w14:textId="77777777" w:rsidTr="003D2939">
        <w:trPr>
          <w:trHeight w:val="283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63E7AFB7" w14:textId="439A500D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Oświadczam, że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posiada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m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="008C4834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miejsce zamieszkania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na obszarze objętym LSR</w:t>
            </w:r>
            <w:r w:rsidR="0009375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):</w:t>
            </w:r>
          </w:p>
          <w:p w14:paraId="4A4CEBAD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lastRenderedPageBreak/>
              <w:sym w:font="Wingdings 2" w:char="F0A3"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powyżej 2 lat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;</w:t>
            </w:r>
          </w:p>
          <w:p w14:paraId="03FA30C8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od ponad roku do 2 lat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;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</w:p>
          <w:p w14:paraId="302E0F78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do roku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br/>
              <w:t>– na dzień złożenia wniosku o przyznanie pomocy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  <w:p w14:paraId="3A11D0CD" w14:textId="55C1C782" w:rsidR="008E1257" w:rsidRPr="00835C40" w:rsidRDefault="008E1257" w:rsidP="008E1257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35C4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(np. wniosek złożony 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02</w:t>
            </w:r>
            <w:r w:rsidRPr="00835C4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.0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4</w:t>
            </w:r>
            <w:r w:rsidRPr="00835C4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.2025, 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miejsce zamieszkania na obszarze LSR: od min. 01.04.2024 – 1 pkt; od min. 01.04.2023 – 3 pkt.) </w:t>
            </w:r>
          </w:p>
          <w:p w14:paraId="0FAFD60D" w14:textId="2D23D1A4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Uzasadnienie: </w:t>
            </w:r>
          </w:p>
          <w:p w14:paraId="67B365FF" w14:textId="77777777" w:rsidR="008B089B" w:rsidRPr="00893B62" w:rsidRDefault="008B089B" w:rsidP="003D2939">
            <w:pPr>
              <w:spacing w:before="60" w:after="60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685CC718" w14:textId="38B9A391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Do wniosku zostały dołączone następujące załączniki potwierdzające posiadanie </w:t>
            </w:r>
            <w:r w:rsidR="008C4834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miejsca zamieszkania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na obszarze objętym LSR: </w:t>
            </w:r>
          </w:p>
          <w:p w14:paraId="7E0DD230" w14:textId="1B824D3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1.</w:t>
            </w:r>
          </w:p>
        </w:tc>
      </w:tr>
      <w:tr w:rsidR="008B089B" w:rsidRPr="00893B62" w14:paraId="5DFA23D7" w14:textId="77777777" w:rsidTr="003D2939">
        <w:trPr>
          <w:trHeight w:val="1550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4A324515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lastRenderedPageBreak/>
              <w:t xml:space="preserve">Kryterium nr 7 </w:t>
            </w:r>
            <w:r w:rsidRPr="00893B6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Operacja dotyczy działalności wskazanych w LSR</w:t>
            </w:r>
          </w:p>
          <w:p w14:paraId="05911890" w14:textId="77777777" w:rsidR="008B089B" w:rsidRPr="00893B62" w:rsidRDefault="008B089B" w:rsidP="003D2939">
            <w:pPr>
              <w:spacing w:before="60" w:after="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Ocenie podlegać będzie czy operacja dotyczy działalności gospodarczej, która wpisuje się w premiowane działalności* zdefiniowane w Lokalnej Strategii Rozwoju na lata 2023-2029 Lokalnej Grupy Działania Stowarzyszenie „Region Sanu i Trzebośnicy” (działy i sekcje wskazane w opisie przedsięwzięcia w LSR).</w:t>
            </w:r>
          </w:p>
          <w:p w14:paraId="2A680F4D" w14:textId="4C55FD69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*Premiowane działalności zostały wskazane w </w:t>
            </w:r>
            <w:r w:rsidRPr="008C4834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załączniku nr 1</w:t>
            </w:r>
            <w:r w:rsidR="008C4834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 xml:space="preserve"> </w:t>
            </w: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do uzasadnienia</w:t>
            </w:r>
          </w:p>
          <w:p w14:paraId="751FBF48" w14:textId="1E669B0B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="008E1257"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</w:t>
            </w:r>
            <w:r w:rsidR="008E125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8B089B" w:rsidRPr="00893B62" w14:paraId="70AE80B7" w14:textId="77777777" w:rsidTr="003D2939">
        <w:trPr>
          <w:trHeight w:val="1550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603DE484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Oświadczam, że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d</w:t>
            </w:r>
            <w:r w:rsidRPr="008C707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ziałalność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, której dotyczy operacja </w:t>
            </w:r>
            <w:r w:rsidRPr="008C707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wpisuje się w premiowane działalności zdefiniowane w LSR:</w:t>
            </w:r>
          </w:p>
          <w:p w14:paraId="41748DFF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</w:p>
          <w:p w14:paraId="2F7834A6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NIE</w:t>
            </w:r>
          </w:p>
          <w:p w14:paraId="318882F2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5D14520F" w14:textId="3A9A6B30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Uzasadnienie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(w przypadku zaznaczenia odpowiedzi TAK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proszę </w:t>
            </w:r>
            <w:r w:rsidR="0009375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dodatkowo 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wskazać kod PKD 2007 lub PKD 2025</w:t>
            </w:r>
            <w:r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)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:</w:t>
            </w:r>
          </w:p>
          <w:p w14:paraId="6F9CE29C" w14:textId="77777777" w:rsidR="008B089B" w:rsidRPr="00893B62" w:rsidRDefault="008B089B" w:rsidP="003D2939">
            <w:pPr>
              <w:spacing w:before="60" w:after="60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</w:tc>
      </w:tr>
      <w:tr w:rsidR="008B089B" w:rsidRPr="00893B62" w14:paraId="14CDF852" w14:textId="77777777" w:rsidTr="003D2939">
        <w:trPr>
          <w:trHeight w:val="1678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718CEB08" w14:textId="77777777" w:rsidR="008B089B" w:rsidRPr="008C7071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Kryterium nr 8 </w:t>
            </w:r>
            <w:r w:rsidRPr="008C707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Wnioskodawca korzystał z doradztwa prowadzonego przez pracowników LGD</w:t>
            </w:r>
          </w:p>
          <w:p w14:paraId="46218A2B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Ocenie podlegać będzie czy wnioskodawca w trakcie przygotowywania wniosku o przyznanie pomocy korzystał ze wsparcia oferowanego przez LGD. Punkty będą przyznawane jeśli wnioskodawca korzystał z doradztwa indywidualnego/mailowego świadczonego przez pracowników LGD „Region Sanu i Trzebośnicy”. Dodatkowe punkty będą przyznawane jeśli wnioskodawca  przedstawił do konsultacji wypełniony wniosek o przyznanie pomocy.</w:t>
            </w:r>
          </w:p>
          <w:p w14:paraId="0FBE5BA1" w14:textId="510EE854" w:rsidR="008B089B" w:rsidRPr="00893B62" w:rsidRDefault="008B089B" w:rsidP="003D2939">
            <w:pPr>
              <w:spacing w:before="60" w:after="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Ewidencja prowadzonego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doradztwa</w:t>
            </w:r>
            <w:r w:rsidR="0009375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</w:tc>
      </w:tr>
      <w:tr w:rsidR="008B089B" w:rsidRPr="00893B62" w14:paraId="2B51BE26" w14:textId="77777777" w:rsidTr="003D2939">
        <w:trPr>
          <w:trHeight w:val="1853"/>
          <w:jc w:val="center"/>
        </w:trPr>
        <w:tc>
          <w:tcPr>
            <w:tcW w:w="10206" w:type="dxa"/>
            <w:shd w:val="clear" w:color="auto" w:fill="auto"/>
          </w:tcPr>
          <w:p w14:paraId="3CBC2A8C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Oświadczam, że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):</w:t>
            </w:r>
          </w:p>
          <w:p w14:paraId="19B8FEA6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korzystał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em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z doradztwa i przedstawił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em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do konsultacji wypełniony wniosek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;</w:t>
            </w:r>
          </w:p>
          <w:p w14:paraId="690DEC36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korzystał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em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z doradztwa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;</w:t>
            </w:r>
          </w:p>
          <w:p w14:paraId="562BBF83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C707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nie korzystałem z doradztwa</w:t>
            </w:r>
          </w:p>
          <w:p w14:paraId="41BC53C8" w14:textId="77777777" w:rsidR="00AC645B" w:rsidRPr="00893B62" w:rsidRDefault="00AC645B" w:rsidP="00AC645B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- przed złożeniem wniosku o przyznanie pomocy w systemie PUE.</w:t>
            </w:r>
          </w:p>
          <w:p w14:paraId="40C3CE63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Uzasadnienie: </w:t>
            </w:r>
          </w:p>
          <w:p w14:paraId="32D187C1" w14:textId="77777777" w:rsidR="008B089B" w:rsidRPr="00893B62" w:rsidRDefault="008B089B" w:rsidP="003D2939">
            <w:pPr>
              <w:spacing w:before="60" w:after="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8B089B" w:rsidRPr="00893B62" w14:paraId="6204A806" w14:textId="77777777" w:rsidTr="003D2939">
        <w:tblPrEx>
          <w:jc w:val="left"/>
        </w:tblPrEx>
        <w:trPr>
          <w:trHeight w:val="1500"/>
        </w:trPr>
        <w:tc>
          <w:tcPr>
            <w:tcW w:w="10206" w:type="dxa"/>
            <w:shd w:val="clear" w:color="auto" w:fill="D9D9D9" w:themeFill="background1" w:themeFillShade="D9"/>
          </w:tcPr>
          <w:p w14:paraId="79F872C5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Kryterium nr 9 </w:t>
            </w:r>
            <w:r w:rsidRPr="008C4834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Wpływ realizacji operacji na promocję i wizerunek obszaru LGD</w:t>
            </w:r>
          </w:p>
          <w:p w14:paraId="4B57EDE5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Ocenie podlegać będzie czy </w:t>
            </w:r>
            <w:r w:rsidRPr="00893B62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wnioskodawca zaplanował promocję wizerunku LGD Stowarzyszenie „Region Sanu i Trzebośnicy” poprzez zamieszczenie logotypów i informacji o LGD i wskazał w opisie projektu lub załącznikach jak będzie informował społeczność o otrzymanej pomocy w ramach LSR za pośrednictwem LGD.</w:t>
            </w:r>
          </w:p>
          <w:p w14:paraId="074E4DA0" w14:textId="067B5403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</w:t>
            </w:r>
            <w:r w:rsidR="0009375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</w:tc>
      </w:tr>
      <w:tr w:rsidR="008B089B" w:rsidRPr="00893B62" w14:paraId="5CE53394" w14:textId="77777777" w:rsidTr="003D2939">
        <w:tblPrEx>
          <w:jc w:val="left"/>
        </w:tblPrEx>
        <w:trPr>
          <w:trHeight w:val="1842"/>
        </w:trPr>
        <w:tc>
          <w:tcPr>
            <w:tcW w:w="10206" w:type="dxa"/>
            <w:shd w:val="clear" w:color="auto" w:fill="FFFFFF" w:themeFill="background1"/>
          </w:tcPr>
          <w:p w14:paraId="67AED128" w14:textId="60C8BDAD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lastRenderedPageBreak/>
              <w:t>Oświadczam, że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zaplanowałem promocję wizerunku LGD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): </w:t>
            </w:r>
          </w:p>
          <w:p w14:paraId="389AE9B6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</w:p>
          <w:p w14:paraId="2A04C076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NIE</w:t>
            </w:r>
          </w:p>
          <w:p w14:paraId="13584470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3C4640CC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Uzasadnienie (</w:t>
            </w:r>
            <w:r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w przypadku zaznaczenia odpowiedzi TAK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): </w:t>
            </w:r>
          </w:p>
          <w:p w14:paraId="6E30B038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</w:tc>
      </w:tr>
      <w:tr w:rsidR="008B089B" w:rsidRPr="00893B62" w14:paraId="52ECCED7" w14:textId="77777777" w:rsidTr="003D2939">
        <w:trPr>
          <w:trHeight w:val="1854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5FF88982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Kryterium nr 10 </w:t>
            </w:r>
            <w:r w:rsidRPr="008C4834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Ochrona środowiska</w:t>
            </w:r>
          </w:p>
          <w:p w14:paraId="5CC02AC6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Ocenie podlegać będzie czy operacja zakłada wykorzystanie odnawialnych źródeł energii (OZE) w postaci: paneli fotowoltaicznych, paneli solarnych, pomp ciepła lub energii wiatrowej. Punkty są przyznawane jeśli wnioskodawca wyszczególni koszt instalacji OZE, który będzie stanowił nie mniej niż 5 % kosztów kwalifikowalnych planowanych do poniesienia w ramach operacji oraz koszt ten będzie uzasadniony zakresem operacji.</w:t>
            </w:r>
          </w:p>
          <w:p w14:paraId="5335D302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</w:t>
            </w:r>
          </w:p>
        </w:tc>
      </w:tr>
      <w:tr w:rsidR="008B089B" w:rsidRPr="00893B62" w14:paraId="7260608E" w14:textId="77777777" w:rsidTr="003D2939">
        <w:trPr>
          <w:trHeight w:val="2684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61C7E326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Oświadczam, że operacja zakłada wykorzystanie rozwiązań OZE (</w:t>
            </w:r>
            <w:r w:rsidRPr="00893B62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proszę zaznaczyć właściwe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: </w:t>
            </w:r>
          </w:p>
          <w:p w14:paraId="4C6208DD" w14:textId="6AF2843A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,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w postaci (wybrać min. 1):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br/>
              <w:t xml:space="preserve">                        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paneli fotowoltaicznych</w:t>
            </w:r>
            <w:r w:rsidR="000273FC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;</w:t>
            </w:r>
            <w:r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br/>
              <w:t xml:space="preserve">                             </w:t>
            </w:r>
            <w:r w:rsidR="00093751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paneli solarnych</w:t>
            </w:r>
            <w:r w:rsidR="000273FC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;</w:t>
            </w:r>
            <w:r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br/>
              <w:t xml:space="preserve">                             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pomp ciepła</w:t>
            </w:r>
            <w:r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br/>
              <w:t xml:space="preserve">                             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 w:rsidRPr="00893B62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energii wiatrowej</w:t>
            </w:r>
          </w:p>
          <w:p w14:paraId="67FADAE1" w14:textId="5BE8E731" w:rsidR="008B089B" w:rsidRPr="00364E8E" w:rsidRDefault="008B089B" w:rsidP="003D2939">
            <w:pPr>
              <w:spacing w:before="60" w:after="60"/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           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których koszt będzie stanowił nie mniej niż 5</w:t>
            </w:r>
            <w:r w:rsidR="008E1257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,00</w:t>
            </w: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>% kosztów kwalifikowalnych i</w:t>
            </w:r>
          </w:p>
          <w:p w14:paraId="1DABC65A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        </w:t>
            </w:r>
            <w:r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</w:t>
            </w: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</w:t>
            </w: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lang w:bidi="en-US"/>
              </w:rPr>
              <w:t xml:space="preserve"> </w:t>
            </w:r>
            <w:r w:rsidRPr="00364E8E"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bCs/>
                <w:color w:val="0D0D0D" w:themeColor="text1" w:themeTint="F2"/>
                <w:sz w:val="20"/>
                <w:szCs w:val="20"/>
                <w:lang w:bidi="en-US"/>
              </w:rPr>
              <w:t xml:space="preserve"> których koszt będzie uzasadniony zakresem operacji</w:t>
            </w:r>
          </w:p>
          <w:p w14:paraId="61E531A7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NIE </w:t>
            </w:r>
          </w:p>
          <w:p w14:paraId="30AEAE08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385744FE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Uzasadnienie (</w:t>
            </w:r>
            <w:r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w przypadku zaznaczenia odpowiedzi TAK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):</w:t>
            </w:r>
          </w:p>
          <w:p w14:paraId="06FEA72F" w14:textId="77777777" w:rsidR="008B089B" w:rsidRPr="00893B62" w:rsidRDefault="008B089B" w:rsidP="003D2939">
            <w:pPr>
              <w:spacing w:before="60" w:after="60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</w:tc>
      </w:tr>
      <w:tr w:rsidR="008B089B" w:rsidRPr="00893B62" w14:paraId="1DE6E637" w14:textId="77777777" w:rsidTr="003D2939">
        <w:trPr>
          <w:trHeight w:val="2320"/>
          <w:jc w:val="center"/>
        </w:trPr>
        <w:tc>
          <w:tcPr>
            <w:tcW w:w="10206" w:type="dxa"/>
            <w:shd w:val="clear" w:color="auto" w:fill="D9D9D9" w:themeFill="background1" w:themeFillShade="D9"/>
          </w:tcPr>
          <w:p w14:paraId="76652769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Kryterium nr 11 Innowacyjność operacji</w:t>
            </w:r>
          </w:p>
          <w:p w14:paraId="21A5E2DA" w14:textId="77777777" w:rsidR="008B089B" w:rsidRPr="00893B62" w:rsidRDefault="008B089B" w:rsidP="003D2939">
            <w:pPr>
              <w:spacing w:before="60" w:after="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Ocenie podlegać będzie innowacyjność zaproponowanych działań/rozwiązań na obszarze realizacji projektu – lokalizacja operacji wskazana we wniosku. </w:t>
            </w:r>
          </w:p>
          <w:p w14:paraId="73FC9AD6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Przez innowację należy rozumieć zmianę mającą na celu wdrożenie nowego lub znacząco udoskonalonego produktu, usługi, procesu, technologii lub organizacji prowadzących do podniesienia efektywności i konkurencyjności. Punkty będą przyznawane jeśli wnioskodawca odniesie się do definicji innowacyjności wskazanej w LSR i wykaże w sposób niebudzący wątpliwości że planowana operacja ma innowacyjny charakter przynajmniej dla obszaru wskazanego we wniosku jako lokalizacja operacji.</w:t>
            </w:r>
          </w:p>
          <w:p w14:paraId="3CCCF52F" w14:textId="74C79DC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pl-PL" w:bidi="en-US"/>
              </w:rPr>
              <w:t xml:space="preserve">Źródło weryfikacji: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Informacje zawarte we wniosku o przyznanie pomocy i załącznikach</w:t>
            </w:r>
            <w:r w:rsidR="0009375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.</w:t>
            </w:r>
          </w:p>
        </w:tc>
      </w:tr>
      <w:tr w:rsidR="008B089B" w:rsidRPr="00893B62" w14:paraId="48A323BA" w14:textId="77777777" w:rsidTr="003D2939">
        <w:trPr>
          <w:trHeight w:val="224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3E1A932A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Oświadczam, że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 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o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 xml:space="preserve">peracja ma innowacyjny charakter na obszarze realizacji projektu (proszę zaznaczyć właściwe): </w:t>
            </w:r>
          </w:p>
          <w:p w14:paraId="1C8C7B2A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TAK</w:t>
            </w:r>
          </w:p>
          <w:p w14:paraId="545DC9FB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sym w:font="Wingdings 2" w:char="F0A3"/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 xml:space="preserve"> </w:t>
            </w:r>
            <w:r w:rsidRPr="00893B6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l-PL" w:bidi="en-US"/>
              </w:rPr>
              <w:t>NIE</w:t>
            </w:r>
          </w:p>
          <w:p w14:paraId="26FB45D9" w14:textId="77777777" w:rsidR="000273FC" w:rsidRDefault="000273FC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2D1A8637" w14:textId="77777777" w:rsidR="008B089B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Uzasadnienie (</w:t>
            </w:r>
            <w:r w:rsidRPr="008C707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w przypadku zaznaczenia odpowiedzi TAK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): </w:t>
            </w:r>
          </w:p>
          <w:p w14:paraId="4D433D01" w14:textId="77777777" w:rsidR="000273FC" w:rsidRPr="00893B62" w:rsidRDefault="000273FC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</w:p>
          <w:p w14:paraId="6D9BB243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>Do wniosku zostały dołączone następujące załączniki potwierdzające innowacyjny charakter operacji (</w:t>
            </w:r>
            <w:r w:rsidRPr="00893B62">
              <w:rPr>
                <w:rFonts w:ascii="Arial" w:eastAsia="Times New Roman" w:hAnsi="Arial" w:cs="Arial"/>
                <w:b/>
                <w:bCs/>
                <w:i/>
                <w:iCs/>
                <w:color w:val="0D0D0D" w:themeColor="text1" w:themeTint="F2"/>
                <w:sz w:val="20"/>
                <w:szCs w:val="20"/>
                <w:lang w:eastAsia="pl-PL" w:bidi="en-US"/>
              </w:rPr>
              <w:t>w przypadku zaznaczenia odpowiedzi TAK</w:t>
            </w:r>
            <w:r w:rsidRPr="00893B62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 w:bidi="en-US"/>
              </w:rPr>
              <w:t xml:space="preserve">): </w:t>
            </w:r>
          </w:p>
          <w:p w14:paraId="09129CB8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1.</w:t>
            </w:r>
          </w:p>
          <w:p w14:paraId="2A12F35F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2.</w:t>
            </w:r>
          </w:p>
          <w:p w14:paraId="340F43A7" w14:textId="77777777" w:rsidR="008B089B" w:rsidRPr="00893B62" w:rsidRDefault="008B089B" w:rsidP="003D2939">
            <w:pPr>
              <w:spacing w:before="60" w:after="6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</w:pPr>
            <w:r w:rsidRPr="00893B6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 w:bidi="en-US"/>
              </w:rPr>
              <w:t>…</w:t>
            </w:r>
          </w:p>
        </w:tc>
      </w:tr>
    </w:tbl>
    <w:p w14:paraId="359E6A0B" w14:textId="77777777" w:rsidR="008B089B" w:rsidRPr="00893B62" w:rsidRDefault="008B089B" w:rsidP="008B089B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1956E8D0" w14:textId="77777777" w:rsidR="008B089B" w:rsidRPr="00893B62" w:rsidRDefault="008B089B" w:rsidP="008B089B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362E2B9C" w14:textId="77777777" w:rsidR="008B089B" w:rsidRPr="00893B62" w:rsidRDefault="008B089B" w:rsidP="008B089B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244BD46B" w14:textId="77777777" w:rsidR="008B089B" w:rsidRPr="00893B62" w:rsidRDefault="008B089B" w:rsidP="008B089B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0C20D10F" w14:textId="77777777" w:rsidR="008B089B" w:rsidRPr="00893B62" w:rsidRDefault="008B089B" w:rsidP="008B089B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6200EB2A" w14:textId="77777777" w:rsidR="008B089B" w:rsidRPr="00893B62" w:rsidRDefault="008B089B" w:rsidP="008B089B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893B62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………………………………………………                  ………………………………………………….</w:t>
      </w:r>
    </w:p>
    <w:p w14:paraId="584A855F" w14:textId="77777777" w:rsidR="008B089B" w:rsidRPr="00893B62" w:rsidRDefault="008B089B" w:rsidP="008B089B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893B62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Miejscowość, data                                                        Czytelny podpis Wnioskodawcy</w:t>
      </w:r>
    </w:p>
    <w:p w14:paraId="3DEB628E" w14:textId="77777777" w:rsidR="008B089B" w:rsidRPr="00893B62" w:rsidRDefault="008B089B" w:rsidP="008B089B">
      <w:pPr>
        <w:spacing w:before="60" w:after="60"/>
        <w:ind w:left="-284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0A30C1A6" w14:textId="77777777" w:rsidR="008B089B" w:rsidRPr="00893B62" w:rsidRDefault="008B089B" w:rsidP="008B089B">
      <w:pPr>
        <w:tabs>
          <w:tab w:val="left" w:pos="680"/>
          <w:tab w:val="left" w:pos="3232"/>
          <w:tab w:val="left" w:pos="8051"/>
          <w:tab w:val="left" w:pos="12729"/>
        </w:tabs>
        <w:spacing w:before="60" w:after="60"/>
        <w:rPr>
          <w:rFonts w:ascii="Arial" w:hAnsi="Arial" w:cs="Arial"/>
          <w:color w:val="0D0D0D" w:themeColor="text1" w:themeTint="F2"/>
          <w:sz w:val="20"/>
          <w:szCs w:val="20"/>
        </w:rPr>
        <w:sectPr w:rsidR="008B089B" w:rsidRPr="00893B62" w:rsidSect="008B089B">
          <w:footerReference w:type="default" r:id="rId6"/>
          <w:headerReference w:type="first" r:id="rId7"/>
          <w:pgSz w:w="11906" w:h="16838"/>
          <w:pgMar w:top="1417" w:right="1417" w:bottom="1417" w:left="1417" w:header="284" w:footer="708" w:gutter="0"/>
          <w:cols w:space="708"/>
          <w:titlePg/>
          <w:docGrid w:linePitch="360"/>
        </w:sectPr>
      </w:pPr>
    </w:p>
    <w:p w14:paraId="0B81AB8A" w14:textId="77777777" w:rsidR="008B089B" w:rsidRDefault="008B089B" w:rsidP="008B089B">
      <w:pPr>
        <w:tabs>
          <w:tab w:val="left" w:pos="680"/>
          <w:tab w:val="left" w:pos="3232"/>
          <w:tab w:val="left" w:pos="8051"/>
          <w:tab w:val="left" w:pos="12729"/>
        </w:tabs>
        <w:spacing w:before="60" w:after="60"/>
        <w:rPr>
          <w:rFonts w:ascii="Arial" w:hAnsi="Arial" w:cs="Arial"/>
          <w:color w:val="0D0D0D" w:themeColor="text1" w:themeTint="F2"/>
          <w:sz w:val="20"/>
          <w:szCs w:val="20"/>
        </w:rPr>
      </w:pPr>
      <w:r w:rsidRPr="00893B62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 xml:space="preserve">Załącznik nr 1 </w:t>
      </w:r>
    </w:p>
    <w:p w14:paraId="089E8362" w14:textId="77777777" w:rsidR="008B089B" w:rsidRDefault="008B089B" w:rsidP="008B089B">
      <w:pPr>
        <w:tabs>
          <w:tab w:val="left" w:pos="680"/>
          <w:tab w:val="left" w:pos="3232"/>
          <w:tab w:val="left" w:pos="8051"/>
          <w:tab w:val="left" w:pos="12729"/>
        </w:tabs>
        <w:spacing w:before="60" w:after="6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4230D8F" w14:textId="77777777" w:rsidR="008B089B" w:rsidRDefault="008B089B" w:rsidP="008B089B">
      <w:pPr>
        <w:tabs>
          <w:tab w:val="left" w:pos="680"/>
          <w:tab w:val="left" w:pos="3232"/>
          <w:tab w:val="left" w:pos="8051"/>
          <w:tab w:val="left" w:pos="12729"/>
        </w:tabs>
        <w:spacing w:before="60" w:after="6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893B62">
        <w:rPr>
          <w:rFonts w:ascii="Arial" w:hAnsi="Arial" w:cs="Arial"/>
          <w:color w:val="0D0D0D" w:themeColor="text1" w:themeTint="F2"/>
          <w:sz w:val="20"/>
          <w:szCs w:val="20"/>
        </w:rPr>
        <w:t>Lista działalności zdefiniowane w Lokalnej strategii Rozwoju na lata 2023-2029</w:t>
      </w:r>
    </w:p>
    <w:p w14:paraId="674AF070" w14:textId="27882203" w:rsidR="008B089B" w:rsidRPr="007D538F" w:rsidRDefault="008B089B" w:rsidP="008B089B">
      <w:pPr>
        <w:ind w:left="-284"/>
        <w:jc w:val="center"/>
        <w:rPr>
          <w:b/>
          <w:bCs/>
          <w:color w:val="0D0D0D" w:themeColor="text1" w:themeTint="F2"/>
        </w:rPr>
      </w:pPr>
      <w:r w:rsidRPr="00893B62">
        <w:rPr>
          <w:rFonts w:ascii="Arial" w:hAnsi="Arial" w:cs="Arial"/>
          <w:color w:val="0D0D0D" w:themeColor="text1" w:themeTint="F2"/>
          <w:sz w:val="20"/>
          <w:szCs w:val="20"/>
        </w:rPr>
        <w:t>Lokalnej Grupy Działania Stowarzyszenie „Region Sanu i Trzebośnicy” dla przedsięwzięcia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273FC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7D538F">
        <w:rPr>
          <w:b/>
          <w:bCs/>
          <w:i/>
          <w:iCs/>
          <w:color w:val="0D0D0D" w:themeColor="text1" w:themeTint="F2"/>
        </w:rPr>
        <w:t>P.1.3 Podejmowanie działalności gospodarczej</w:t>
      </w:r>
    </w:p>
    <w:p w14:paraId="5FCCDB9E" w14:textId="577C6067" w:rsidR="00AC1049" w:rsidRPr="009261EF" w:rsidRDefault="00AC1049" w:rsidP="00AC1049">
      <w:pPr>
        <w:tabs>
          <w:tab w:val="left" w:pos="680"/>
          <w:tab w:val="left" w:pos="3232"/>
          <w:tab w:val="left" w:pos="8051"/>
          <w:tab w:val="left" w:pos="12729"/>
        </w:tabs>
        <w:rPr>
          <w:color w:val="0D0D0D" w:themeColor="text1" w:themeTint="F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1049" w:rsidRPr="008B089B" w14:paraId="6E58D75A" w14:textId="77777777" w:rsidTr="008B089B">
        <w:trPr>
          <w:trHeight w:val="33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1122599" w14:textId="77777777" w:rsidR="00AC1049" w:rsidRPr="008B089B" w:rsidRDefault="00AC1049" w:rsidP="008B089B">
            <w:pPr>
              <w:jc w:val="center"/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8B089B">
              <w:rPr>
                <w:rFonts w:ascii="Arial" w:hAnsi="Arial" w:cs="Arial"/>
              </w:rPr>
              <w:t>Polska Klasyfikacja Działalności 2007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0393952" w14:textId="77777777" w:rsidR="00AC1049" w:rsidRPr="008B089B" w:rsidRDefault="00AC1049" w:rsidP="008B089B">
            <w:pPr>
              <w:jc w:val="center"/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8B089B">
              <w:rPr>
                <w:rFonts w:ascii="Arial" w:hAnsi="Arial" w:cs="Arial"/>
              </w:rPr>
              <w:t>Polska Klasyfikacja Działalności 2025</w:t>
            </w:r>
          </w:p>
        </w:tc>
      </w:tr>
      <w:tr w:rsidR="00AC1049" w:rsidRPr="008B089B" w14:paraId="47CBCB2B" w14:textId="77777777" w:rsidTr="008B089B">
        <w:trPr>
          <w:trHeight w:val="279"/>
        </w:trPr>
        <w:tc>
          <w:tcPr>
            <w:tcW w:w="4531" w:type="dxa"/>
            <w:vAlign w:val="center"/>
          </w:tcPr>
          <w:p w14:paraId="614A8C5B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8B089B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Dział 55 – Zakwaterowanie. </w:t>
            </w:r>
          </w:p>
        </w:tc>
        <w:tc>
          <w:tcPr>
            <w:tcW w:w="4531" w:type="dxa"/>
            <w:vAlign w:val="center"/>
          </w:tcPr>
          <w:p w14:paraId="03F77839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0" w:name="D55"/>
            <w:r w:rsidRPr="008B089B">
              <w:rPr>
                <w:rFonts w:ascii="Arial" w:hAnsi="Arial" w:cs="Arial"/>
              </w:rPr>
              <w:t>Dział 55 - Zakwaterowanie</w:t>
            </w:r>
            <w:bookmarkEnd w:id="0"/>
          </w:p>
        </w:tc>
      </w:tr>
      <w:tr w:rsidR="00AC1049" w:rsidRPr="008B089B" w14:paraId="546814DC" w14:textId="77777777" w:rsidTr="008B089B">
        <w:trPr>
          <w:trHeight w:val="567"/>
        </w:trPr>
        <w:tc>
          <w:tcPr>
            <w:tcW w:w="4531" w:type="dxa"/>
            <w:vAlign w:val="center"/>
          </w:tcPr>
          <w:p w14:paraId="703E0DC1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8B089B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Dział 56 – Działalność usługowa związana z wyżywieniem; </w:t>
            </w:r>
          </w:p>
        </w:tc>
        <w:tc>
          <w:tcPr>
            <w:tcW w:w="4531" w:type="dxa"/>
            <w:vAlign w:val="center"/>
          </w:tcPr>
          <w:p w14:paraId="17A29CDA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1" w:name="D56"/>
            <w:r w:rsidRPr="008B089B">
              <w:rPr>
                <w:rFonts w:ascii="Arial" w:hAnsi="Arial" w:cs="Arial"/>
              </w:rPr>
              <w:t>Dział 56 - Działalność usługowa związana z wyżywieniem</w:t>
            </w:r>
            <w:bookmarkEnd w:id="1"/>
          </w:p>
        </w:tc>
      </w:tr>
      <w:tr w:rsidR="00AC1049" w:rsidRPr="008B089B" w14:paraId="60DA6C89" w14:textId="77777777" w:rsidTr="008B089B">
        <w:trPr>
          <w:trHeight w:val="567"/>
        </w:trPr>
        <w:tc>
          <w:tcPr>
            <w:tcW w:w="4531" w:type="dxa"/>
            <w:vAlign w:val="center"/>
          </w:tcPr>
          <w:p w14:paraId="37F52892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8B089B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Dział 62 – Działalność związana z oprogramowaniem i doradztwem w zakresie informatyki oraz działalność powiązana; </w:t>
            </w:r>
          </w:p>
        </w:tc>
        <w:tc>
          <w:tcPr>
            <w:tcW w:w="4531" w:type="dxa"/>
            <w:vAlign w:val="center"/>
          </w:tcPr>
          <w:p w14:paraId="53222B0D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2" w:name="D62"/>
            <w:r w:rsidRPr="008B089B">
              <w:rPr>
                <w:rFonts w:ascii="Arial" w:hAnsi="Arial" w:cs="Arial"/>
              </w:rPr>
              <w:t>Dział 62 - Działalność związana z programowaniem, doradztwem w zakresie informatyki i działalności powiązane</w:t>
            </w:r>
            <w:bookmarkEnd w:id="2"/>
          </w:p>
        </w:tc>
      </w:tr>
      <w:tr w:rsidR="00AC1049" w:rsidRPr="008B089B" w14:paraId="2417FF0F" w14:textId="77777777" w:rsidTr="008B089B">
        <w:trPr>
          <w:trHeight w:val="567"/>
        </w:trPr>
        <w:tc>
          <w:tcPr>
            <w:tcW w:w="4531" w:type="dxa"/>
            <w:vAlign w:val="center"/>
          </w:tcPr>
          <w:p w14:paraId="3682A34E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8B089B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Dział 63 – Działalność usługowa w zakresie informacji; </w:t>
            </w:r>
          </w:p>
        </w:tc>
        <w:tc>
          <w:tcPr>
            <w:tcW w:w="4531" w:type="dxa"/>
            <w:vAlign w:val="center"/>
          </w:tcPr>
          <w:p w14:paraId="4CBFB184" w14:textId="77777777" w:rsidR="00AC1049" w:rsidRPr="008B089B" w:rsidRDefault="00AC1049" w:rsidP="008B089B">
            <w:pPr>
              <w:rPr>
                <w:rFonts w:ascii="Arial" w:hAnsi="Arial" w:cs="Arial"/>
              </w:rPr>
            </w:pPr>
            <w:bookmarkStart w:id="3" w:name="D63"/>
            <w:r w:rsidRPr="008B089B">
              <w:rPr>
                <w:rFonts w:ascii="Arial" w:hAnsi="Arial" w:cs="Arial"/>
              </w:rPr>
              <w:t>Dział 60 - Nadawanie programów ogólnodostępnych i abonamentowych , działalność agencji informacyjnych i pozostała działalność związana z dystrybucją treści</w:t>
            </w:r>
          </w:p>
          <w:p w14:paraId="7109E80C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8B089B">
              <w:rPr>
                <w:rFonts w:ascii="Arial" w:hAnsi="Arial" w:cs="Arial"/>
              </w:rPr>
              <w:t>Dział 63 - Działalność usługowa w zakresie infrastruktury obliczeniowej, przetwarzania danych, zarządzania stronami internetowymi (hosting) i pozostała działalność usługowa w zakresie informacji</w:t>
            </w:r>
            <w:bookmarkEnd w:id="3"/>
          </w:p>
        </w:tc>
      </w:tr>
      <w:tr w:rsidR="00AC1049" w:rsidRPr="008B089B" w14:paraId="33F1956F" w14:textId="77777777" w:rsidTr="008B089B">
        <w:trPr>
          <w:trHeight w:val="567"/>
        </w:trPr>
        <w:tc>
          <w:tcPr>
            <w:tcW w:w="4531" w:type="dxa"/>
            <w:vAlign w:val="center"/>
          </w:tcPr>
          <w:p w14:paraId="47A0AF1A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8B089B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Sekcja M – Działalność profesjonalna, naukowa i techniczna; </w:t>
            </w:r>
          </w:p>
        </w:tc>
        <w:tc>
          <w:tcPr>
            <w:tcW w:w="4531" w:type="dxa"/>
            <w:vAlign w:val="center"/>
          </w:tcPr>
          <w:p w14:paraId="7A6A4B50" w14:textId="77777777" w:rsidR="00AC1049" w:rsidRPr="008B089B" w:rsidRDefault="00AC1049" w:rsidP="008B089B">
            <w:pPr>
              <w:rPr>
                <w:rFonts w:ascii="Arial" w:hAnsi="Arial" w:cs="Arial"/>
              </w:rPr>
            </w:pPr>
            <w:bookmarkStart w:id="4" w:name="sekcja"/>
            <w:r w:rsidRPr="008B089B">
              <w:rPr>
                <w:rFonts w:ascii="Arial" w:hAnsi="Arial" w:cs="Arial"/>
              </w:rPr>
              <w:t>Sekcja N - DZIAŁALNOŚĆ PROFESJONALNA, NAUKOWA I TECHNICZNA</w:t>
            </w:r>
            <w:bookmarkEnd w:id="4"/>
          </w:p>
          <w:p w14:paraId="5AD83838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8B089B">
              <w:rPr>
                <w:rStyle w:val="Odwoaniedokomentarza"/>
                <w:rFonts w:ascii="Arial" w:hAnsi="Arial" w:cs="Arial"/>
                <w:sz w:val="22"/>
                <w:szCs w:val="22"/>
              </w:rPr>
              <w:t xml:space="preserve">18.12.Z </w:t>
            </w:r>
            <w:r w:rsidRPr="008B089B">
              <w:rPr>
                <w:rFonts w:ascii="Arial" w:hAnsi="Arial" w:cs="Arial"/>
              </w:rPr>
              <w:t>Pozostałe drukowanie</w:t>
            </w:r>
          </w:p>
        </w:tc>
      </w:tr>
      <w:tr w:rsidR="00AC1049" w:rsidRPr="008B089B" w14:paraId="72FBC07D" w14:textId="77777777" w:rsidTr="008B089B">
        <w:trPr>
          <w:trHeight w:val="567"/>
        </w:trPr>
        <w:tc>
          <w:tcPr>
            <w:tcW w:w="4531" w:type="dxa"/>
            <w:vAlign w:val="center"/>
          </w:tcPr>
          <w:p w14:paraId="55FE9C0A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8B089B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Dział 85 – Edukacja (działalność usługowa wspomagająca edukację);</w:t>
            </w:r>
          </w:p>
        </w:tc>
        <w:tc>
          <w:tcPr>
            <w:tcW w:w="4531" w:type="dxa"/>
            <w:vAlign w:val="center"/>
          </w:tcPr>
          <w:p w14:paraId="23B507DF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5" w:name="D85"/>
            <w:r w:rsidRPr="008B089B">
              <w:rPr>
                <w:rFonts w:ascii="Arial" w:hAnsi="Arial" w:cs="Arial"/>
              </w:rPr>
              <w:t>Dział 85 – Edukacja</w:t>
            </w:r>
            <w:bookmarkEnd w:id="5"/>
          </w:p>
        </w:tc>
      </w:tr>
      <w:tr w:rsidR="00AC1049" w:rsidRPr="008B089B" w14:paraId="340F412A" w14:textId="77777777" w:rsidTr="008B089B">
        <w:trPr>
          <w:trHeight w:val="354"/>
        </w:trPr>
        <w:tc>
          <w:tcPr>
            <w:tcW w:w="4531" w:type="dxa"/>
            <w:vAlign w:val="center"/>
          </w:tcPr>
          <w:p w14:paraId="3F146A61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8B089B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Dział 86 – Opieka zdrowotna; </w:t>
            </w:r>
          </w:p>
        </w:tc>
        <w:tc>
          <w:tcPr>
            <w:tcW w:w="4531" w:type="dxa"/>
            <w:vAlign w:val="center"/>
          </w:tcPr>
          <w:p w14:paraId="0D41E588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6" w:name="D86"/>
            <w:r w:rsidRPr="008B089B">
              <w:rPr>
                <w:rFonts w:ascii="Arial" w:hAnsi="Arial" w:cs="Arial"/>
              </w:rPr>
              <w:t>Dział 86 - Opieka zdrowotna</w:t>
            </w:r>
            <w:bookmarkEnd w:id="6"/>
          </w:p>
        </w:tc>
      </w:tr>
      <w:tr w:rsidR="00AC1049" w:rsidRPr="008B089B" w14:paraId="2A906C3E" w14:textId="77777777" w:rsidTr="008B089B">
        <w:trPr>
          <w:trHeight w:val="567"/>
        </w:trPr>
        <w:tc>
          <w:tcPr>
            <w:tcW w:w="4531" w:type="dxa"/>
            <w:vAlign w:val="center"/>
          </w:tcPr>
          <w:p w14:paraId="4843A8EC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8B089B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Dział 93 – Działalność sportowa, rozrywkowa i rekreacyjna;  </w:t>
            </w:r>
          </w:p>
        </w:tc>
        <w:tc>
          <w:tcPr>
            <w:tcW w:w="4531" w:type="dxa"/>
            <w:vAlign w:val="center"/>
          </w:tcPr>
          <w:p w14:paraId="66B43635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7" w:name="D93"/>
            <w:r w:rsidRPr="008B089B">
              <w:rPr>
                <w:rFonts w:ascii="Arial" w:hAnsi="Arial" w:cs="Arial"/>
              </w:rPr>
              <w:t>Dział 93 - Działalność sportowa, rozrywkowa i rekreacyjna</w:t>
            </w:r>
            <w:bookmarkEnd w:id="7"/>
          </w:p>
        </w:tc>
      </w:tr>
      <w:tr w:rsidR="00AC1049" w:rsidRPr="008B089B" w14:paraId="46673196" w14:textId="77777777" w:rsidTr="008B089B">
        <w:trPr>
          <w:trHeight w:val="567"/>
        </w:trPr>
        <w:tc>
          <w:tcPr>
            <w:tcW w:w="4531" w:type="dxa"/>
            <w:vAlign w:val="center"/>
          </w:tcPr>
          <w:p w14:paraId="019549F7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8B089B">
              <w:rPr>
                <w:rStyle w:val="Odwoaniedokomentarza"/>
                <w:rFonts w:ascii="Arial" w:hAnsi="Arial" w:cs="Arial"/>
                <w:sz w:val="22"/>
                <w:szCs w:val="22"/>
              </w:rPr>
              <w:t xml:space="preserve">Dział 95 – Naprawa i konserwacja komputerów i artykułów użytku osobistego i domowego;  </w:t>
            </w:r>
          </w:p>
        </w:tc>
        <w:tc>
          <w:tcPr>
            <w:tcW w:w="4531" w:type="dxa"/>
            <w:vAlign w:val="center"/>
          </w:tcPr>
          <w:p w14:paraId="57432820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8" w:name="D95"/>
            <w:r w:rsidRPr="008B089B">
              <w:rPr>
                <w:rFonts w:ascii="Arial" w:hAnsi="Arial" w:cs="Arial"/>
              </w:rPr>
              <w:t>Dział 95 - Naprawa i konserwacja komputerów, artykułów użytku osobistego i domowego oraz pojazdów silnikowych, w tym motocykli</w:t>
            </w:r>
            <w:bookmarkEnd w:id="8"/>
          </w:p>
        </w:tc>
      </w:tr>
      <w:tr w:rsidR="00AC1049" w:rsidRPr="008B089B" w14:paraId="7C459B6B" w14:textId="77777777" w:rsidTr="008B089B">
        <w:trPr>
          <w:trHeight w:val="567"/>
        </w:trPr>
        <w:tc>
          <w:tcPr>
            <w:tcW w:w="4531" w:type="dxa"/>
            <w:vAlign w:val="center"/>
          </w:tcPr>
          <w:p w14:paraId="7FE62440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8B089B">
              <w:rPr>
                <w:rStyle w:val="Odwoaniedokomentarza"/>
                <w:rFonts w:ascii="Arial" w:hAnsi="Arial" w:cs="Arial"/>
                <w:sz w:val="22"/>
                <w:szCs w:val="22"/>
              </w:rPr>
              <w:t xml:space="preserve">Dział 96 – Pozostała </w:t>
            </w:r>
            <w:r w:rsidRPr="008B089B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indywidualna działalność usługowa;</w:t>
            </w:r>
          </w:p>
        </w:tc>
        <w:tc>
          <w:tcPr>
            <w:tcW w:w="4531" w:type="dxa"/>
            <w:vAlign w:val="center"/>
          </w:tcPr>
          <w:p w14:paraId="3B09A682" w14:textId="77777777" w:rsidR="00AC1049" w:rsidRPr="008B089B" w:rsidRDefault="00AC1049" w:rsidP="008B089B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9" w:name="D96"/>
            <w:r w:rsidRPr="008B089B">
              <w:rPr>
                <w:rFonts w:ascii="Arial" w:hAnsi="Arial" w:cs="Arial"/>
              </w:rPr>
              <w:t>Dział 96 - Działalność usługowa indywidualna</w:t>
            </w:r>
            <w:bookmarkEnd w:id="9"/>
          </w:p>
        </w:tc>
      </w:tr>
    </w:tbl>
    <w:p w14:paraId="4142DE3A" w14:textId="77777777" w:rsidR="00AC1049" w:rsidRDefault="00AC1049" w:rsidP="008B089B">
      <w:pPr>
        <w:tabs>
          <w:tab w:val="left" w:pos="680"/>
          <w:tab w:val="left" w:pos="3232"/>
          <w:tab w:val="left" w:pos="8051"/>
          <w:tab w:val="left" w:pos="12729"/>
        </w:tabs>
      </w:pPr>
    </w:p>
    <w:sectPr w:rsidR="00AC1049" w:rsidSect="00393DEF"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13B54" w14:textId="77777777" w:rsidR="00E223F8" w:rsidRDefault="00E223F8" w:rsidP="004D482B">
      <w:r>
        <w:separator/>
      </w:r>
    </w:p>
  </w:endnote>
  <w:endnote w:type="continuationSeparator" w:id="0">
    <w:p w14:paraId="60B47DF0" w14:textId="77777777" w:rsidR="00E223F8" w:rsidRDefault="00E223F8" w:rsidP="004D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717362"/>
      <w:docPartObj>
        <w:docPartGallery w:val="Page Numbers (Bottom of Page)"/>
        <w:docPartUnique/>
      </w:docPartObj>
    </w:sdtPr>
    <w:sdtContent>
      <w:p w14:paraId="205B3627" w14:textId="77777777" w:rsidR="008B089B" w:rsidRDefault="008B0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932B5" w14:textId="77777777" w:rsidR="008B089B" w:rsidRDefault="008B0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1D62" w14:textId="77777777" w:rsidR="00E223F8" w:rsidRDefault="00E223F8" w:rsidP="004D482B">
      <w:r>
        <w:separator/>
      </w:r>
    </w:p>
  </w:footnote>
  <w:footnote w:type="continuationSeparator" w:id="0">
    <w:p w14:paraId="39B1F7C9" w14:textId="77777777" w:rsidR="00E223F8" w:rsidRDefault="00E223F8" w:rsidP="004D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1D32" w14:textId="77777777" w:rsidR="008B089B" w:rsidRDefault="008B089B" w:rsidP="004D482B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35E67D0E" wp14:editId="66584E70">
          <wp:extent cx="5848710" cy="706239"/>
          <wp:effectExtent l="0" t="0" r="0" b="0"/>
          <wp:docPr id="19581150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048711" name="Obraz 353048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424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58C3" w14:textId="6281CBFC" w:rsidR="004D482B" w:rsidRDefault="004D482B" w:rsidP="004D482B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287B665A" wp14:editId="2A034715">
          <wp:extent cx="5848710" cy="706239"/>
          <wp:effectExtent l="0" t="0" r="0" b="0"/>
          <wp:docPr id="7662204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048711" name="Obraz 353048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424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2B"/>
    <w:rsid w:val="000273FC"/>
    <w:rsid w:val="00054F6F"/>
    <w:rsid w:val="00093751"/>
    <w:rsid w:val="000A62CB"/>
    <w:rsid w:val="00160FEF"/>
    <w:rsid w:val="0022408E"/>
    <w:rsid w:val="00393DEF"/>
    <w:rsid w:val="003B24C3"/>
    <w:rsid w:val="004948D2"/>
    <w:rsid w:val="004B5FBA"/>
    <w:rsid w:val="004D482B"/>
    <w:rsid w:val="00512536"/>
    <w:rsid w:val="007B1B96"/>
    <w:rsid w:val="008B089B"/>
    <w:rsid w:val="008C4834"/>
    <w:rsid w:val="008D48F3"/>
    <w:rsid w:val="008E1257"/>
    <w:rsid w:val="00A31E41"/>
    <w:rsid w:val="00AC1049"/>
    <w:rsid w:val="00AC645B"/>
    <w:rsid w:val="00B76414"/>
    <w:rsid w:val="00BA758C"/>
    <w:rsid w:val="00C23C60"/>
    <w:rsid w:val="00C60471"/>
    <w:rsid w:val="00CB06F6"/>
    <w:rsid w:val="00D1088E"/>
    <w:rsid w:val="00D25F28"/>
    <w:rsid w:val="00D464F0"/>
    <w:rsid w:val="00E223F8"/>
    <w:rsid w:val="00E91C2A"/>
    <w:rsid w:val="00F45A6F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33310"/>
  <w15:chartTrackingRefBased/>
  <w15:docId w15:val="{B0FC122B-1522-4062-AFCD-D56DC8B8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82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82B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82B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82B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82B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82B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82B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82B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82B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82B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8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8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8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8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8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8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4D482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4D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82B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4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82B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48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82B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48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82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8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82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D48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4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82B"/>
    <w:rPr>
      <w:rFonts w:ascii="Times New Roman" w:eastAsia="Arial Unicode MS" w:hAnsi="Times New Roman" w:cs="Times New Roman"/>
      <w:kern w:val="1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82B"/>
    <w:rPr>
      <w:rFonts w:ascii="Times New Roman" w:eastAsia="Arial Unicode MS" w:hAnsi="Times New Roman" w:cs="Times New Roman"/>
      <w:kern w:val="1"/>
      <w14:ligatures w14:val="none"/>
    </w:rPr>
  </w:style>
  <w:style w:type="character" w:customStyle="1" w:styleId="markedcontent">
    <w:name w:val="markedcontent"/>
    <w:basedOn w:val="Domylnaczcionkaakapitu"/>
    <w:rsid w:val="007B1B96"/>
  </w:style>
  <w:style w:type="paragraph" w:styleId="Tekstpodstawowywcity">
    <w:name w:val="Body Text Indent"/>
    <w:basedOn w:val="Normalny"/>
    <w:link w:val="TekstpodstawowywcityZnak"/>
    <w:rsid w:val="007B1B96"/>
    <w:pPr>
      <w:widowControl/>
      <w:suppressAutoHyphens w:val="0"/>
      <w:ind w:left="1080"/>
      <w:jc w:val="both"/>
    </w:pPr>
    <w:rPr>
      <w:rFonts w:eastAsia="Times New Roman"/>
      <w:kern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1B9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AC10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Region Sanu i Trzebośnicy</dc:creator>
  <cp:keywords/>
  <dc:description/>
  <cp:lastModifiedBy>LGD Region Sanu i Trzebośnicy</cp:lastModifiedBy>
  <cp:revision>3</cp:revision>
  <cp:lastPrinted>2025-03-12T13:42:00Z</cp:lastPrinted>
  <dcterms:created xsi:type="dcterms:W3CDTF">2025-03-12T13:42:00Z</dcterms:created>
  <dcterms:modified xsi:type="dcterms:W3CDTF">2025-03-12T13:42:00Z</dcterms:modified>
</cp:coreProperties>
</file>