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C620" w14:textId="6F990C8C" w:rsidR="00B6189E" w:rsidRPr="00B6189E" w:rsidRDefault="00E41F60" w:rsidP="00B6189E">
      <w:pPr>
        <w:jc w:val="right"/>
        <w:rPr>
          <w:rFonts w:ascii="Arial" w:hAnsi="Arial" w:cs="Arial"/>
          <w:sz w:val="22"/>
          <w:szCs w:val="22"/>
        </w:rPr>
      </w:pPr>
      <w:bookmarkStart w:id="0" w:name="_Hlk231278985"/>
      <w:r w:rsidRPr="00E41F60">
        <w:rPr>
          <w:rFonts w:ascii="Arial" w:hAnsi="Arial" w:cs="Arial"/>
          <w:sz w:val="22"/>
          <w:szCs w:val="22"/>
        </w:rPr>
        <w:t xml:space="preserve">Załącznik </w:t>
      </w:r>
      <w:r w:rsidR="00220184">
        <w:rPr>
          <w:rFonts w:ascii="Arial" w:hAnsi="Arial" w:cs="Arial"/>
          <w:sz w:val="22"/>
          <w:szCs w:val="22"/>
        </w:rPr>
        <w:t xml:space="preserve">nr 2 </w:t>
      </w:r>
      <w:r w:rsidRPr="00E41F60">
        <w:rPr>
          <w:rFonts w:ascii="Arial" w:hAnsi="Arial" w:cs="Arial"/>
          <w:sz w:val="22"/>
          <w:szCs w:val="22"/>
        </w:rPr>
        <w:t>do uchwały</w:t>
      </w:r>
      <w:r w:rsidR="00B6189E">
        <w:rPr>
          <w:rFonts w:ascii="Arial" w:hAnsi="Arial" w:cs="Arial"/>
          <w:sz w:val="22"/>
          <w:szCs w:val="22"/>
        </w:rPr>
        <w:t xml:space="preserve"> n</w:t>
      </w:r>
      <w:r w:rsidR="00B6189E" w:rsidRPr="00B6189E">
        <w:rPr>
          <w:rFonts w:ascii="Arial" w:hAnsi="Arial" w:cs="Arial"/>
          <w:sz w:val="22"/>
          <w:szCs w:val="22"/>
        </w:rPr>
        <w:t>r 228/5310/26</w:t>
      </w:r>
    </w:p>
    <w:p w14:paraId="27A39304" w14:textId="77777777" w:rsidR="00B6189E" w:rsidRPr="00B6189E" w:rsidRDefault="00B6189E" w:rsidP="00B6189E">
      <w:pPr>
        <w:jc w:val="right"/>
        <w:rPr>
          <w:rFonts w:ascii="Arial" w:hAnsi="Arial" w:cs="Arial"/>
          <w:sz w:val="22"/>
          <w:szCs w:val="22"/>
        </w:rPr>
      </w:pPr>
      <w:r w:rsidRPr="00B6189E">
        <w:rPr>
          <w:rFonts w:ascii="Arial" w:hAnsi="Arial" w:cs="Arial"/>
          <w:sz w:val="22"/>
          <w:szCs w:val="22"/>
        </w:rPr>
        <w:t>ZARZĄDU WOJEWÓDZTWA PODKARPACKIEGO</w:t>
      </w:r>
    </w:p>
    <w:p w14:paraId="2846AC32" w14:textId="494BCEAE" w:rsidR="00CA10B1" w:rsidRPr="00E41F60" w:rsidRDefault="00B6189E" w:rsidP="00B6189E">
      <w:pPr>
        <w:jc w:val="right"/>
        <w:rPr>
          <w:rFonts w:ascii="Arial" w:hAnsi="Arial" w:cs="Arial"/>
          <w:sz w:val="22"/>
          <w:szCs w:val="22"/>
        </w:rPr>
      </w:pPr>
      <w:r w:rsidRPr="00B6189E">
        <w:rPr>
          <w:rFonts w:ascii="Arial" w:hAnsi="Arial" w:cs="Arial"/>
          <w:sz w:val="22"/>
          <w:szCs w:val="22"/>
        </w:rPr>
        <w:t>z dnia 7 lipca 2026 r.</w:t>
      </w:r>
    </w:p>
    <w:p w14:paraId="3A6580F0" w14:textId="1D25B497" w:rsidR="00CA10B1" w:rsidRDefault="00CA10B1" w:rsidP="00D30C48">
      <w:pPr>
        <w:pStyle w:val="Nagwek1"/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1" w:name="_GoBack"/>
      <w:bookmarkEnd w:id="1"/>
      <w:r w:rsidRPr="00220184">
        <w:rPr>
          <w:rFonts w:ascii="Arial" w:eastAsia="Arial" w:hAnsi="Arial" w:cs="Arial"/>
          <w:b/>
          <w:color w:val="auto"/>
        </w:rPr>
        <w:t>KONKURS KULINARNY</w:t>
      </w:r>
    </w:p>
    <w:p w14:paraId="660401E1" w14:textId="77777777" w:rsidR="00B6189E" w:rsidRPr="00B6189E" w:rsidRDefault="00B6189E" w:rsidP="00B6189E">
      <w:pPr>
        <w:rPr>
          <w:rFonts w:eastAsia="Arial"/>
        </w:rPr>
      </w:pPr>
    </w:p>
    <w:p w14:paraId="1C04B19B" w14:textId="5440A802" w:rsidR="00CA10B1" w:rsidRPr="009454A5" w:rsidRDefault="00CA10B1" w:rsidP="00D30C48">
      <w:pPr>
        <w:spacing w:before="80" w:after="80" w:line="276" w:lineRule="auto"/>
        <w:jc w:val="center"/>
        <w:rPr>
          <w:rFonts w:ascii="Arial" w:eastAsia="Arial" w:hAnsi="Arial" w:cs="Arial"/>
          <w:iCs/>
          <w:sz w:val="24"/>
          <w:szCs w:val="24"/>
        </w:rPr>
      </w:pPr>
      <w:r w:rsidRPr="009454A5">
        <w:rPr>
          <w:rFonts w:ascii="Arial" w:eastAsia="Arial" w:hAnsi="Arial" w:cs="Arial"/>
          <w:iCs/>
          <w:sz w:val="24"/>
          <w:szCs w:val="24"/>
        </w:rPr>
        <w:t xml:space="preserve">„Smaki </w:t>
      </w:r>
      <w:r w:rsidR="00267C5B">
        <w:rPr>
          <w:rFonts w:ascii="Arial" w:eastAsia="Arial" w:hAnsi="Arial" w:cs="Arial"/>
          <w:iCs/>
          <w:sz w:val="24"/>
          <w:szCs w:val="24"/>
        </w:rPr>
        <w:t>p</w:t>
      </w:r>
      <w:r w:rsidRPr="009454A5">
        <w:rPr>
          <w:rFonts w:ascii="Arial" w:eastAsia="Arial" w:hAnsi="Arial" w:cs="Arial"/>
          <w:iCs/>
          <w:sz w:val="24"/>
          <w:szCs w:val="24"/>
        </w:rPr>
        <w:t>odkarpacia – tradycja w słoiku i na stole”</w:t>
      </w:r>
    </w:p>
    <w:p w14:paraId="78BE182C" w14:textId="23398D3F" w:rsidR="00220184" w:rsidRDefault="00CA10B1" w:rsidP="00220184">
      <w:pPr>
        <w:jc w:val="center"/>
        <w:rPr>
          <w:rFonts w:ascii="Arial" w:eastAsia="Arial" w:hAnsi="Arial" w:cs="Arial"/>
          <w:sz w:val="22"/>
          <w:szCs w:val="22"/>
        </w:rPr>
      </w:pPr>
      <w:r w:rsidRPr="00D30C48">
        <w:rPr>
          <w:rFonts w:ascii="Arial" w:eastAsia="Arial" w:hAnsi="Arial" w:cs="Arial"/>
          <w:sz w:val="22"/>
          <w:szCs w:val="22"/>
        </w:rPr>
        <w:t xml:space="preserve">Kongres </w:t>
      </w:r>
      <w:r w:rsidR="00267C5B">
        <w:rPr>
          <w:rFonts w:ascii="Arial" w:eastAsia="Arial" w:hAnsi="Arial" w:cs="Arial"/>
          <w:sz w:val="22"/>
          <w:szCs w:val="22"/>
        </w:rPr>
        <w:t>k</w:t>
      </w:r>
      <w:r w:rsidRPr="00D30C48">
        <w:rPr>
          <w:rFonts w:ascii="Arial" w:eastAsia="Arial" w:hAnsi="Arial" w:cs="Arial"/>
          <w:sz w:val="22"/>
          <w:szCs w:val="22"/>
        </w:rPr>
        <w:t xml:space="preserve">obiet </w:t>
      </w:r>
      <w:r w:rsidR="00267C5B">
        <w:rPr>
          <w:rFonts w:ascii="Arial" w:eastAsia="Arial" w:hAnsi="Arial" w:cs="Arial"/>
          <w:sz w:val="22"/>
          <w:szCs w:val="22"/>
        </w:rPr>
        <w:t>a</w:t>
      </w:r>
      <w:r w:rsidRPr="00D30C48">
        <w:rPr>
          <w:rFonts w:ascii="Arial" w:eastAsia="Arial" w:hAnsi="Arial" w:cs="Arial"/>
          <w:sz w:val="22"/>
          <w:szCs w:val="22"/>
        </w:rPr>
        <w:t xml:space="preserve">ktywnych </w:t>
      </w:r>
      <w:r w:rsidR="00220184" w:rsidRPr="00932597">
        <w:rPr>
          <w:rFonts w:ascii="Arial" w:eastAsia="Arial" w:hAnsi="Arial" w:cs="Arial"/>
          <w:sz w:val="22"/>
          <w:szCs w:val="22"/>
        </w:rPr>
        <w:t xml:space="preserve">– </w:t>
      </w:r>
      <w:r w:rsidR="00267C5B">
        <w:rPr>
          <w:rFonts w:ascii="Arial" w:eastAsia="Arial" w:hAnsi="Arial" w:cs="Arial"/>
          <w:sz w:val="22"/>
          <w:szCs w:val="22"/>
        </w:rPr>
        <w:t>p</w:t>
      </w:r>
      <w:r w:rsidR="00220184" w:rsidRPr="00932597">
        <w:rPr>
          <w:rFonts w:ascii="Arial" w:eastAsia="Arial" w:hAnsi="Arial" w:cs="Arial"/>
          <w:sz w:val="22"/>
          <w:szCs w:val="22"/>
        </w:rPr>
        <w:t>rzedsiębiorczość i aktywizacja kobiet na obszarach wiejskich</w:t>
      </w:r>
    </w:p>
    <w:p w14:paraId="3A48BF06" w14:textId="661A1A6D" w:rsidR="00CA10B1" w:rsidRPr="00D30C48" w:rsidRDefault="00CA10B1" w:rsidP="00220184">
      <w:pPr>
        <w:jc w:val="center"/>
        <w:rPr>
          <w:rFonts w:ascii="Arial" w:hAnsi="Arial" w:cs="Arial"/>
          <w:sz w:val="22"/>
          <w:szCs w:val="22"/>
        </w:rPr>
      </w:pPr>
      <w:r w:rsidRPr="00D30C48">
        <w:rPr>
          <w:rFonts w:ascii="Arial" w:eastAsia="Arial" w:hAnsi="Arial" w:cs="Arial"/>
          <w:sz w:val="22"/>
          <w:szCs w:val="22"/>
        </w:rPr>
        <w:t>24–25 września 2026 r.</w:t>
      </w:r>
    </w:p>
    <w:p w14:paraId="13D52040" w14:textId="77777777" w:rsidR="00CA10B1" w:rsidRDefault="00CA10B1" w:rsidP="00D30C48">
      <w:pPr>
        <w:spacing w:line="276" w:lineRule="auto"/>
      </w:pPr>
    </w:p>
    <w:p w14:paraId="7DCCCA60" w14:textId="01DC3AB7" w:rsidR="00384F1F" w:rsidRPr="00D30C48" w:rsidRDefault="00384F1F" w:rsidP="00D30C48">
      <w:pPr>
        <w:pStyle w:val="Nagwek2"/>
        <w:spacing w:line="276" w:lineRule="auto"/>
        <w:jc w:val="center"/>
        <w:rPr>
          <w:rFonts w:ascii="Arial" w:eastAsia="Arial" w:hAnsi="Arial" w:cs="Arial"/>
          <w:color w:val="auto"/>
        </w:rPr>
      </w:pPr>
      <w:r w:rsidRPr="00D30C48">
        <w:rPr>
          <w:rFonts w:ascii="Arial" w:eastAsia="Arial" w:hAnsi="Arial" w:cs="Arial"/>
          <w:color w:val="auto"/>
        </w:rPr>
        <w:t>REGULAMIN KONKURSU</w:t>
      </w:r>
    </w:p>
    <w:p w14:paraId="7CB1DED4" w14:textId="00452CE6" w:rsidR="006421E1" w:rsidRPr="009454A5" w:rsidRDefault="00384F1F" w:rsidP="00D30C48">
      <w:pPr>
        <w:pStyle w:val="Nagwek3"/>
        <w:spacing w:before="0" w:after="0" w:line="276" w:lineRule="auto"/>
        <w:rPr>
          <w:rFonts w:ascii="Arial" w:hAnsi="Arial" w:cs="Arial"/>
          <w:color w:val="auto"/>
        </w:rPr>
      </w:pPr>
      <w:bookmarkStart w:id="2" w:name="_Hlk231279026"/>
      <w:bookmarkEnd w:id="0"/>
      <w:r w:rsidRPr="009454A5">
        <w:rPr>
          <w:rFonts w:ascii="Arial" w:eastAsia="Arial" w:hAnsi="Arial" w:cs="Arial"/>
          <w:color w:val="auto"/>
        </w:rPr>
        <w:t>§ 1</w:t>
      </w:r>
      <w:bookmarkEnd w:id="2"/>
      <w:r w:rsidRPr="009454A5">
        <w:rPr>
          <w:rFonts w:ascii="Arial" w:eastAsia="Arial" w:hAnsi="Arial" w:cs="Arial"/>
          <w:color w:val="auto"/>
        </w:rPr>
        <w:t>. POSTANOWIENIA OGÓLNE</w:t>
      </w:r>
    </w:p>
    <w:p w14:paraId="7B2E2130" w14:textId="1C73EAE0" w:rsidR="00932597" w:rsidRPr="00932597" w:rsidRDefault="00CA10B1" w:rsidP="00D645A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932597">
        <w:rPr>
          <w:rFonts w:ascii="Arial" w:eastAsia="Arial" w:hAnsi="Arial" w:cs="Arial"/>
          <w:sz w:val="22"/>
          <w:szCs w:val="22"/>
        </w:rPr>
        <w:t>Organizatorem konkursu jest Urząd Marszałkowski Województwa Podkarpackiego.</w:t>
      </w:r>
    </w:p>
    <w:p w14:paraId="36797988" w14:textId="3D2501E3" w:rsidR="00CA10B1" w:rsidRPr="00932597" w:rsidRDefault="00CA10B1" w:rsidP="00D645A6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932597">
        <w:rPr>
          <w:rFonts w:ascii="Arial" w:eastAsia="Arial" w:hAnsi="Arial" w:cs="Arial"/>
          <w:sz w:val="22"/>
          <w:szCs w:val="22"/>
        </w:rPr>
        <w:t xml:space="preserve">Konkurs odbywa się w ramach </w:t>
      </w:r>
      <w:r w:rsidRPr="00991C51">
        <w:rPr>
          <w:rFonts w:ascii="Arial" w:eastAsia="Arial" w:hAnsi="Arial" w:cs="Arial"/>
          <w:i/>
          <w:sz w:val="22"/>
          <w:szCs w:val="22"/>
        </w:rPr>
        <w:t xml:space="preserve">Kongresu </w:t>
      </w:r>
      <w:r w:rsidR="00782F1C" w:rsidRPr="00991C51">
        <w:rPr>
          <w:rFonts w:ascii="Arial" w:eastAsia="Arial" w:hAnsi="Arial" w:cs="Arial"/>
          <w:i/>
          <w:sz w:val="22"/>
          <w:szCs w:val="22"/>
        </w:rPr>
        <w:t>k</w:t>
      </w:r>
      <w:r w:rsidRPr="00991C51">
        <w:rPr>
          <w:rFonts w:ascii="Arial" w:eastAsia="Arial" w:hAnsi="Arial" w:cs="Arial"/>
          <w:i/>
          <w:sz w:val="22"/>
          <w:szCs w:val="22"/>
        </w:rPr>
        <w:t xml:space="preserve">obiet </w:t>
      </w:r>
      <w:r w:rsidR="00782F1C" w:rsidRPr="00991C51">
        <w:rPr>
          <w:rFonts w:ascii="Arial" w:eastAsia="Arial" w:hAnsi="Arial" w:cs="Arial"/>
          <w:i/>
          <w:sz w:val="22"/>
          <w:szCs w:val="22"/>
        </w:rPr>
        <w:t>a</w:t>
      </w:r>
      <w:r w:rsidRPr="00991C51">
        <w:rPr>
          <w:rFonts w:ascii="Arial" w:eastAsia="Arial" w:hAnsi="Arial" w:cs="Arial"/>
          <w:i/>
          <w:sz w:val="22"/>
          <w:szCs w:val="22"/>
        </w:rPr>
        <w:t xml:space="preserve">ktywnych – </w:t>
      </w:r>
      <w:r w:rsidR="00D645A6" w:rsidRPr="00991C51">
        <w:rPr>
          <w:rFonts w:ascii="Arial" w:eastAsia="Arial" w:hAnsi="Arial" w:cs="Arial"/>
          <w:i/>
          <w:sz w:val="22"/>
          <w:szCs w:val="22"/>
        </w:rPr>
        <w:t>p</w:t>
      </w:r>
      <w:r w:rsidRPr="00991C51">
        <w:rPr>
          <w:rFonts w:ascii="Arial" w:eastAsia="Arial" w:hAnsi="Arial" w:cs="Arial"/>
          <w:i/>
          <w:sz w:val="22"/>
          <w:szCs w:val="22"/>
        </w:rPr>
        <w:t>rzedsiębiorczość i aktywizacja kobiet na obszarach wiejskich</w:t>
      </w:r>
      <w:r w:rsidRPr="00932597">
        <w:rPr>
          <w:rFonts w:ascii="Arial" w:eastAsia="Arial" w:hAnsi="Arial" w:cs="Arial"/>
          <w:sz w:val="22"/>
          <w:szCs w:val="22"/>
        </w:rPr>
        <w:t>.</w:t>
      </w:r>
    </w:p>
    <w:p w14:paraId="207A28BB" w14:textId="23740B25" w:rsidR="00CA10B1" w:rsidRPr="009454A5" w:rsidRDefault="00CA10B1" w:rsidP="00D645A6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Konkurs ma charakter otwarty – do udziału zaprasza się wszystkie uczestniczki Kongresu.</w:t>
      </w:r>
    </w:p>
    <w:p w14:paraId="4A49CEF5" w14:textId="77021097" w:rsidR="00CA10B1" w:rsidRPr="009454A5" w:rsidRDefault="00CA10B1" w:rsidP="00D30C48">
      <w:pPr>
        <w:pStyle w:val="Nagwek3"/>
        <w:spacing w:after="0" w:line="276" w:lineRule="auto"/>
        <w:rPr>
          <w:rFonts w:ascii="Arial" w:hAnsi="Arial" w:cs="Arial"/>
          <w:color w:val="auto"/>
        </w:rPr>
      </w:pPr>
      <w:r w:rsidRPr="009454A5">
        <w:rPr>
          <w:rFonts w:ascii="Arial" w:eastAsia="Arial" w:hAnsi="Arial" w:cs="Arial"/>
          <w:color w:val="auto"/>
        </w:rPr>
        <w:t>§ 2. CELE KONKURSU</w:t>
      </w:r>
    </w:p>
    <w:p w14:paraId="0C9560A1" w14:textId="77777777" w:rsidR="00CA10B1" w:rsidRPr="00932597" w:rsidRDefault="00CA10B1" w:rsidP="00932597">
      <w:pPr>
        <w:spacing w:line="276" w:lineRule="auto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Konkurs realizowany jest w ramach Krajowej Sieci Obszarów Wiejskich+ (KSOW+) i służy realizacji następujących celów:</w:t>
      </w:r>
    </w:p>
    <w:p w14:paraId="59A8A8E0" w14:textId="77777777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Aktywizacja mieszkańców obszarów wiejskich, ze szczególnym uwzględnieniem kobiet, oraz wzmacnianie ich roli w lokalnych społecznościach i gospodarce.</w:t>
      </w:r>
    </w:p>
    <w:p w14:paraId="36636F8B" w14:textId="77777777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Promowanie lokalnego dziedzictwa kulinarnego i kulturowego województwa podkarpackiego jako elementu tożsamości obszarów wiejskich.</w:t>
      </w:r>
    </w:p>
    <w:p w14:paraId="1FBAFCFE" w14:textId="77777777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Wspieranie tworzenia i rozwijania krótkich łańcuchów dostaw oraz lokalnych rynków zbytu produktów rolnych i przetworzonych.</w:t>
      </w:r>
    </w:p>
    <w:p w14:paraId="6388596A" w14:textId="2AA30656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 xml:space="preserve">Wzmacnianie potencjału społeczno-ekonomicznego </w:t>
      </w:r>
      <w:r w:rsidR="0062338E">
        <w:rPr>
          <w:rFonts w:ascii="Arial" w:hAnsi="Arial" w:cs="Arial"/>
          <w:sz w:val="22"/>
          <w:szCs w:val="22"/>
        </w:rPr>
        <w:t>k</w:t>
      </w:r>
      <w:r w:rsidRPr="00932597">
        <w:rPr>
          <w:rFonts w:ascii="Arial" w:hAnsi="Arial" w:cs="Arial"/>
          <w:sz w:val="22"/>
          <w:szCs w:val="22"/>
        </w:rPr>
        <w:t xml:space="preserve">ół </w:t>
      </w:r>
      <w:r w:rsidR="0062338E">
        <w:rPr>
          <w:rFonts w:ascii="Arial" w:hAnsi="Arial" w:cs="Arial"/>
          <w:sz w:val="22"/>
          <w:szCs w:val="22"/>
        </w:rPr>
        <w:t>g</w:t>
      </w:r>
      <w:r w:rsidRPr="00932597">
        <w:rPr>
          <w:rFonts w:ascii="Arial" w:hAnsi="Arial" w:cs="Arial"/>
          <w:sz w:val="22"/>
          <w:szCs w:val="22"/>
        </w:rPr>
        <w:t xml:space="preserve">ospodyń </w:t>
      </w:r>
      <w:r w:rsidR="0062338E">
        <w:rPr>
          <w:rFonts w:ascii="Arial" w:hAnsi="Arial" w:cs="Arial"/>
          <w:sz w:val="22"/>
          <w:szCs w:val="22"/>
        </w:rPr>
        <w:t>wiejskich</w:t>
      </w:r>
      <w:r w:rsidRPr="00932597">
        <w:rPr>
          <w:rFonts w:ascii="Arial" w:hAnsi="Arial" w:cs="Arial"/>
          <w:sz w:val="22"/>
          <w:szCs w:val="22"/>
        </w:rPr>
        <w:t xml:space="preserve"> i innych organizacji działających na obszarach wiejskich.</w:t>
      </w:r>
    </w:p>
    <w:p w14:paraId="00DB19BE" w14:textId="77777777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Wymiana wiedzy, doświadczeń i dobrych praktyk między mieszkańcami obszarów wiejskich w zakresie tradycyjnego przetwórstwa żywności.</w:t>
      </w:r>
    </w:p>
    <w:p w14:paraId="70774684" w14:textId="77777777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Inspirowanie do podejmowania działalności gospodarczej opartej na lokalnych zasobach, produktach regionalnych i tradycyjnych metodach wytwarzania.</w:t>
      </w:r>
    </w:p>
    <w:p w14:paraId="2AD93483" w14:textId="77777777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Budowanie więzi społecznych i integracja lokalnych społeczności wokół wspólnego dziedzictwa kulinarnego regionu Podkarpacia.</w:t>
      </w:r>
    </w:p>
    <w:p w14:paraId="0EE40CA5" w14:textId="05BBC8C9" w:rsidR="00CA10B1" w:rsidRPr="00932597" w:rsidRDefault="00CA10B1" w:rsidP="00932597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597">
        <w:rPr>
          <w:rFonts w:ascii="Arial" w:hAnsi="Arial" w:cs="Arial"/>
          <w:sz w:val="22"/>
          <w:szCs w:val="22"/>
        </w:rPr>
        <w:t>Promocja zrównoważonego rozwoju obszarów wiejskich poprzez docenianie i upowszechnianie produktów wytwarzanych metodami tradycyjnymi i ekologicznymi.</w:t>
      </w:r>
    </w:p>
    <w:p w14:paraId="4E011E4A" w14:textId="33324655" w:rsidR="00CA10B1" w:rsidRPr="009454A5" w:rsidRDefault="00CA10B1" w:rsidP="00932597">
      <w:pPr>
        <w:pStyle w:val="Nagwek3"/>
        <w:spacing w:line="276" w:lineRule="auto"/>
        <w:rPr>
          <w:rFonts w:ascii="Arial" w:hAnsi="Arial" w:cs="Arial"/>
          <w:color w:val="auto"/>
        </w:rPr>
      </w:pPr>
      <w:r w:rsidRPr="009454A5">
        <w:rPr>
          <w:rFonts w:ascii="Arial" w:eastAsia="Arial" w:hAnsi="Arial" w:cs="Arial"/>
          <w:color w:val="auto"/>
        </w:rPr>
        <w:t>§ 3. KATEGORIE KONKURSOWE</w:t>
      </w:r>
    </w:p>
    <w:p w14:paraId="73AF7251" w14:textId="0EF9D366" w:rsidR="00CA10B1" w:rsidRPr="009454A5" w:rsidRDefault="00CA10B1" w:rsidP="00D30C48">
      <w:pPr>
        <w:spacing w:before="80" w:after="80" w:line="276" w:lineRule="auto"/>
        <w:jc w:val="both"/>
        <w:rPr>
          <w:rFonts w:ascii="Arial" w:hAnsi="Arial" w:cs="Arial"/>
        </w:rPr>
      </w:pPr>
      <w:r w:rsidRPr="009454A5">
        <w:rPr>
          <w:rFonts w:ascii="Arial" w:eastAsia="Arial" w:hAnsi="Arial" w:cs="Arial"/>
          <w:color w:val="000000"/>
          <w:sz w:val="22"/>
          <w:szCs w:val="22"/>
        </w:rPr>
        <w:t>Uczestniczki mogą zgłosić produkt w jednej z trzech kategorii: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TEGORIE KONKURSOWE"/>
        <w:tblDescription w:val="KATEGORIE KONKURSOWE"/>
      </w:tblPr>
      <w:tblGrid>
        <w:gridCol w:w="618"/>
        <w:gridCol w:w="2596"/>
        <w:gridCol w:w="6292"/>
      </w:tblGrid>
      <w:tr w:rsidR="005A1C7D" w:rsidRPr="005A1C7D" w14:paraId="57B1B674" w14:textId="77777777" w:rsidTr="00D645A6">
        <w:trPr>
          <w:tblHeader/>
        </w:trPr>
        <w:tc>
          <w:tcPr>
            <w:tcW w:w="61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B8509" w14:textId="2C68A6BE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bookmarkStart w:id="3" w:name="_Hlk230074771"/>
            <w:r w:rsidRPr="005A1C7D">
              <w:rPr>
                <w:rFonts w:ascii="Arial" w:eastAsia="Arial" w:hAnsi="Arial" w:cs="Arial"/>
                <w:b/>
                <w:color w:val="auto"/>
              </w:rPr>
              <w:t>Kat.</w:t>
            </w:r>
          </w:p>
        </w:tc>
        <w:tc>
          <w:tcPr>
            <w:tcW w:w="259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B9231" w14:textId="215B204D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Nazwa kategorii</w:t>
            </w:r>
          </w:p>
        </w:tc>
        <w:tc>
          <w:tcPr>
            <w:tcW w:w="629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45F87" w14:textId="63F3B7F3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Przykłady produktów</w:t>
            </w:r>
          </w:p>
        </w:tc>
      </w:tr>
      <w:tr w:rsidR="001F58D0" w:rsidRPr="009454A5" w14:paraId="1C9801E9" w14:textId="77777777" w:rsidTr="00D645A6">
        <w:tc>
          <w:tcPr>
            <w:tcW w:w="61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E7CE0" w14:textId="670AD99D" w:rsidR="001F58D0" w:rsidRPr="009454A5" w:rsidRDefault="001F58D0" w:rsidP="00D30C4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259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9A48D" w14:textId="3E65E473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Przetwory słodkie</w:t>
            </w:r>
          </w:p>
        </w:tc>
        <w:tc>
          <w:tcPr>
            <w:tcW w:w="629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A5C69" w14:textId="638EA370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</w:rPr>
            </w:pPr>
            <w:r w:rsidRPr="009454A5">
              <w:rPr>
                <w:rFonts w:ascii="Arial" w:eastAsia="Arial" w:hAnsi="Arial" w:cs="Arial"/>
              </w:rPr>
              <w:t>dżemy, konfitury, powidła, miody smakowe, syropy, kompoty</w:t>
            </w:r>
          </w:p>
        </w:tc>
      </w:tr>
      <w:tr w:rsidR="00CA10B1" w:rsidRPr="009454A5" w14:paraId="5A047AC1" w14:textId="77777777" w:rsidTr="00D645A6">
        <w:tc>
          <w:tcPr>
            <w:tcW w:w="61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B15602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B</w:t>
            </w:r>
          </w:p>
        </w:tc>
        <w:tc>
          <w:tcPr>
            <w:tcW w:w="259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D6AB6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Przetwory wytrawne</w:t>
            </w:r>
          </w:p>
        </w:tc>
        <w:tc>
          <w:tcPr>
            <w:tcW w:w="629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395BE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kiszonki, marynaty, sałatki w słoiku, sosy, pasty warzywne, smarowidła ziołowe</w:t>
            </w:r>
          </w:p>
        </w:tc>
      </w:tr>
      <w:tr w:rsidR="00CA10B1" w:rsidRPr="009454A5" w14:paraId="6C8516F1" w14:textId="77777777" w:rsidTr="00D645A6">
        <w:tc>
          <w:tcPr>
            <w:tcW w:w="61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62B0E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lastRenderedPageBreak/>
              <w:t>C</w:t>
            </w:r>
          </w:p>
        </w:tc>
        <w:tc>
          <w:tcPr>
            <w:tcW w:w="259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EBC56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Wypieki i słodkości regionalne</w:t>
            </w:r>
          </w:p>
        </w:tc>
        <w:tc>
          <w:tcPr>
            <w:tcW w:w="629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BF9A6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ciastka, pierniki, serniki, mazurki, torty – z nawiązaniem do tradycji Podkarpacia</w:t>
            </w:r>
          </w:p>
        </w:tc>
      </w:tr>
      <w:bookmarkEnd w:id="3"/>
    </w:tbl>
    <w:p w14:paraId="48CDF9E3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46C19576" w14:textId="77777777" w:rsidR="00777FB0" w:rsidRDefault="00CA10B1" w:rsidP="00D30C48">
      <w:pPr>
        <w:pStyle w:val="Nagwek3"/>
        <w:spacing w:before="0" w:after="0" w:line="276" w:lineRule="auto"/>
        <w:rPr>
          <w:rFonts w:ascii="Arial" w:hAnsi="Arial" w:cs="Arial"/>
          <w:color w:val="auto"/>
        </w:rPr>
      </w:pPr>
      <w:r w:rsidRPr="009454A5">
        <w:rPr>
          <w:rFonts w:ascii="Arial" w:hAnsi="Arial" w:cs="Arial"/>
          <w:color w:val="auto"/>
        </w:rPr>
        <w:t xml:space="preserve">§ </w:t>
      </w:r>
      <w:r w:rsidRPr="00777FB0">
        <w:rPr>
          <w:rFonts w:ascii="Arial" w:hAnsi="Arial" w:cs="Arial"/>
          <w:color w:val="auto"/>
        </w:rPr>
        <w:t>4. WARUNKI UCZESTNICTWA</w:t>
      </w:r>
    </w:p>
    <w:p w14:paraId="3DB3ABC2" w14:textId="0D4960C2" w:rsidR="00CA10B1" w:rsidRPr="00777FB0" w:rsidRDefault="00CA10B1" w:rsidP="00DC2ED2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777FB0">
        <w:rPr>
          <w:rFonts w:ascii="Arial" w:eastAsia="Arial" w:hAnsi="Arial" w:cs="Arial"/>
          <w:sz w:val="22"/>
          <w:szCs w:val="22"/>
        </w:rPr>
        <w:t>W konkursie może wziąć udział każda uczestniczka Kongresu – jako reprezentantka Koła Gospodyń Wiejskich (dalej: KGW)</w:t>
      </w:r>
      <w:r w:rsidR="00137B86" w:rsidRPr="00777FB0">
        <w:rPr>
          <w:rFonts w:ascii="Arial" w:eastAsia="Arial" w:hAnsi="Arial" w:cs="Arial"/>
          <w:sz w:val="22"/>
          <w:szCs w:val="22"/>
        </w:rPr>
        <w:t>, która wraz ze zgłoszeniem do udziału w Kongresie prześle kartę zgłoszeniową do Konkursu. Karta zgłoszeniowa stanowi Załącznik nr 1 do Regulaminu.</w:t>
      </w:r>
      <w:r w:rsidR="005A1C7D" w:rsidRPr="00777FB0">
        <w:rPr>
          <w:rFonts w:ascii="Arial" w:eastAsia="Arial" w:hAnsi="Arial" w:cs="Arial"/>
          <w:sz w:val="22"/>
          <w:szCs w:val="22"/>
        </w:rPr>
        <w:t xml:space="preserve"> </w:t>
      </w:r>
      <w:r w:rsidR="00777FB0" w:rsidRPr="00777FB0">
        <w:rPr>
          <w:rFonts w:ascii="Arial" w:eastAsia="Arial" w:hAnsi="Arial" w:cs="Arial"/>
          <w:sz w:val="22"/>
          <w:szCs w:val="22"/>
        </w:rPr>
        <w:t xml:space="preserve">Zgłoszenie </w:t>
      </w:r>
      <w:r w:rsidR="00777FB0" w:rsidRPr="00777FB0">
        <w:rPr>
          <w:rFonts w:ascii="Arial Narrow" w:hAnsi="Arial Narrow"/>
          <w:sz w:val="24"/>
          <w:szCs w:val="24"/>
        </w:rPr>
        <w:t xml:space="preserve">należy przesyłać do dnia </w:t>
      </w:r>
      <w:r w:rsidR="00777FB0" w:rsidRPr="00777FB0">
        <w:rPr>
          <w:rFonts w:ascii="Arial Narrow" w:hAnsi="Arial Narrow"/>
          <w:b/>
          <w:bCs/>
          <w:sz w:val="24"/>
          <w:szCs w:val="24"/>
        </w:rPr>
        <w:t>30 sierpnia 2026 roku</w:t>
      </w:r>
      <w:r w:rsidR="00777FB0" w:rsidRPr="00777FB0">
        <w:rPr>
          <w:rFonts w:ascii="Arial Narrow" w:hAnsi="Arial Narrow"/>
          <w:sz w:val="24"/>
          <w:szCs w:val="24"/>
        </w:rPr>
        <w:t xml:space="preserve">, drogą </w:t>
      </w:r>
      <w:r w:rsidR="007D22BC">
        <w:rPr>
          <w:rFonts w:ascii="Arial Narrow" w:hAnsi="Arial Narrow"/>
          <w:sz w:val="24"/>
          <w:szCs w:val="24"/>
        </w:rPr>
        <w:t>e-</w:t>
      </w:r>
      <w:r w:rsidR="00777FB0" w:rsidRPr="00777FB0">
        <w:rPr>
          <w:rFonts w:ascii="Arial Narrow" w:hAnsi="Arial Narrow"/>
          <w:sz w:val="24"/>
          <w:szCs w:val="24"/>
        </w:rPr>
        <w:t xml:space="preserve">mailową na adres: </w:t>
      </w:r>
      <w:r w:rsidR="00777FB0" w:rsidRPr="00777FB0">
        <w:rPr>
          <w:rFonts w:ascii="Arial Narrow" w:hAnsi="Arial Narrow"/>
          <w:b/>
          <w:bCs/>
          <w:sz w:val="24"/>
          <w:szCs w:val="24"/>
        </w:rPr>
        <w:t>b.adamska@podkarpackie.pl</w:t>
      </w:r>
    </w:p>
    <w:p w14:paraId="30D0F836" w14:textId="77777777" w:rsidR="00CA10B1" w:rsidRPr="009454A5" w:rsidRDefault="00CA10B1" w:rsidP="00D30C48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Każda uczestniczka w imieniu KGW może zgłosić maksymalnie jeden produkt w jednej z wybranych kategorii.</w:t>
      </w:r>
    </w:p>
    <w:p w14:paraId="5BCEF513" w14:textId="54F977E0" w:rsidR="00CA10B1" w:rsidRPr="009007C9" w:rsidRDefault="00CA10B1" w:rsidP="00D30C48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Arial" w:hAnsi="Arial" w:cs="Arial"/>
          <w:sz w:val="22"/>
          <w:szCs w:val="22"/>
        </w:rPr>
      </w:pPr>
      <w:r w:rsidRPr="009454A5">
        <w:rPr>
          <w:rFonts w:ascii="Arial" w:eastAsia="Arial" w:hAnsi="Arial" w:cs="Arial"/>
          <w:sz w:val="22"/>
          <w:szCs w:val="22"/>
        </w:rPr>
        <w:t>Produkt musi być przygotowany przez KGW</w:t>
      </w:r>
      <w:r w:rsidR="00DD21FD">
        <w:rPr>
          <w:rFonts w:ascii="Arial" w:eastAsia="Arial" w:hAnsi="Arial" w:cs="Arial"/>
          <w:sz w:val="22"/>
          <w:szCs w:val="22"/>
        </w:rPr>
        <w:t>,</w:t>
      </w:r>
      <w:r w:rsidRPr="009454A5">
        <w:rPr>
          <w:rFonts w:ascii="Arial" w:eastAsia="Arial" w:hAnsi="Arial" w:cs="Arial"/>
          <w:sz w:val="22"/>
          <w:szCs w:val="22"/>
        </w:rPr>
        <w:t xml:space="preserve"> przed przyjazdem na Kongres.</w:t>
      </w:r>
      <w:r w:rsidR="009007C9">
        <w:rPr>
          <w:rFonts w:ascii="Arial" w:eastAsia="Arial" w:hAnsi="Arial" w:cs="Arial"/>
          <w:sz w:val="22"/>
          <w:szCs w:val="22"/>
        </w:rPr>
        <w:t xml:space="preserve"> </w:t>
      </w:r>
    </w:p>
    <w:p w14:paraId="2D9CC25B" w14:textId="02E6C7FC" w:rsidR="00CA10B1" w:rsidRPr="009007C9" w:rsidRDefault="00CA10B1" w:rsidP="00D30C48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Produkt musi być przywieziony w oryginalnym, szczelnym opakowaniu (np. słoiku, pojemniku</w:t>
      </w:r>
      <w:r w:rsidR="00D363C6">
        <w:rPr>
          <w:rFonts w:ascii="Arial" w:eastAsia="Arial" w:hAnsi="Arial" w:cs="Arial"/>
          <w:sz w:val="22"/>
          <w:szCs w:val="22"/>
        </w:rPr>
        <w:t xml:space="preserve"> itp.</w:t>
      </w:r>
      <w:r w:rsidRPr="009454A5">
        <w:rPr>
          <w:rFonts w:ascii="Arial" w:eastAsia="Arial" w:hAnsi="Arial" w:cs="Arial"/>
          <w:sz w:val="22"/>
          <w:szCs w:val="22"/>
        </w:rPr>
        <w:t xml:space="preserve">). Do produktu należy dołączyć odręcznie przygotowaną lub wydrukowaną etykietę </w:t>
      </w:r>
      <w:r w:rsidR="003317EA" w:rsidRPr="009454A5">
        <w:rPr>
          <w:rFonts w:ascii="Arial" w:eastAsia="Arial" w:hAnsi="Arial" w:cs="Arial"/>
          <w:sz w:val="22"/>
          <w:szCs w:val="22"/>
        </w:rPr>
        <w:t>stanowiącą załącznik nr 3 do niniejszego Regulaminu</w:t>
      </w:r>
      <w:r w:rsidRPr="009454A5">
        <w:rPr>
          <w:rFonts w:ascii="Arial" w:eastAsia="Arial" w:hAnsi="Arial" w:cs="Arial"/>
          <w:sz w:val="22"/>
          <w:szCs w:val="22"/>
        </w:rPr>
        <w:t>.</w:t>
      </w:r>
    </w:p>
    <w:p w14:paraId="6A92D2F4" w14:textId="61CCD5DE" w:rsidR="009007C9" w:rsidRPr="009007C9" w:rsidRDefault="009007C9" w:rsidP="00D30C48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Arial" w:hAnsi="Arial" w:cs="Arial"/>
          <w:sz w:val="22"/>
          <w:szCs w:val="22"/>
        </w:rPr>
      </w:pPr>
      <w:r w:rsidRPr="009007C9">
        <w:rPr>
          <w:rStyle w:val="ng-star-inserted"/>
          <w:rFonts w:ascii="Arial" w:eastAsiaTheme="majorEastAsia" w:hAnsi="Arial" w:cs="Arial"/>
          <w:sz w:val="22"/>
          <w:szCs w:val="22"/>
        </w:rPr>
        <w:t>Uczestniczka konkursu oświadcza, że produkty zostały przygotowane z zachowaniem zasad higieny i są zdatne do spożycia.</w:t>
      </w:r>
    </w:p>
    <w:p w14:paraId="71D8D879" w14:textId="77777777" w:rsidR="00CA10B1" w:rsidRPr="009454A5" w:rsidRDefault="00CA10B1" w:rsidP="00D30C48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Produkty przynosi się w dniu 24 września 2026 r. podczas rejestracji (godz. 9:00–10:00) lub w trakcie przerwy kawowej (godz. 12:00–12:30) do wyznaczonego stołu prezentacyjnego.</w:t>
      </w:r>
    </w:p>
    <w:p w14:paraId="376445DA" w14:textId="29CEC343" w:rsidR="00CA10B1" w:rsidRPr="009454A5" w:rsidRDefault="00CA10B1" w:rsidP="00D30C48">
      <w:pPr>
        <w:pStyle w:val="Akapitzlist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Produkt powinien zawierać krótki opis na etykiecie: nazwa produktu, KGW, miejscowość oraz krótki opis historii przepisu.</w:t>
      </w:r>
    </w:p>
    <w:p w14:paraId="5BA84658" w14:textId="419868D0" w:rsidR="00CA10B1" w:rsidRPr="009454A5" w:rsidRDefault="00CA10B1" w:rsidP="00D30C48">
      <w:pPr>
        <w:pStyle w:val="Nagwek3"/>
        <w:spacing w:after="0" w:line="276" w:lineRule="auto"/>
        <w:rPr>
          <w:rFonts w:ascii="Arial" w:hAnsi="Arial" w:cs="Arial"/>
          <w:color w:val="auto"/>
        </w:rPr>
      </w:pPr>
      <w:r w:rsidRPr="009454A5">
        <w:rPr>
          <w:rFonts w:ascii="Arial" w:hAnsi="Arial" w:cs="Arial"/>
          <w:color w:val="auto"/>
        </w:rPr>
        <w:t>§ 5. HARMONOGRAM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HARMONOGRAM KONKURSU"/>
        <w:tblDescription w:val="HARMONOGRAM KONKURSU"/>
      </w:tblPr>
      <w:tblGrid>
        <w:gridCol w:w="3000"/>
        <w:gridCol w:w="6506"/>
      </w:tblGrid>
      <w:tr w:rsidR="00CA10B1" w:rsidRPr="009454A5" w14:paraId="2474891A" w14:textId="77777777" w:rsidTr="00DD21FD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345FF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24.09 | 9:00–12:30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12991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Przyjmowanie produktów przy stole rejestracyjnym</w:t>
            </w:r>
          </w:p>
        </w:tc>
      </w:tr>
      <w:tr w:rsidR="00CA10B1" w:rsidRPr="009454A5" w14:paraId="112FE55B" w14:textId="77777777" w:rsidTr="00DD21FD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C73BA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24.09 | 15:00–17:00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072C6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 xml:space="preserve">Ocena produktów przez Komisję </w:t>
            </w:r>
          </w:p>
        </w:tc>
      </w:tr>
      <w:tr w:rsidR="00CA10B1" w:rsidRPr="009454A5" w14:paraId="305E466A" w14:textId="77777777" w:rsidTr="00DD21FD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E9C36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24.09 | 20:00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BC0C0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Ogłoszenie wyników i wręczenie nagród (przed przygotowaniem do kolacji)</w:t>
            </w:r>
          </w:p>
        </w:tc>
      </w:tr>
      <w:tr w:rsidR="00CA10B1" w:rsidRPr="009454A5" w14:paraId="0BFECD6C" w14:textId="77777777" w:rsidTr="00DD21FD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020FB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24.09 | 19:00–22:00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E1A2C" w14:textId="28C3E377" w:rsidR="00CA10B1" w:rsidRPr="009454A5" w:rsidRDefault="005A1C7D" w:rsidP="00D30C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CA10B1" w:rsidRPr="009454A5">
              <w:rPr>
                <w:rFonts w:ascii="Arial" w:eastAsia="Arial" w:hAnsi="Arial" w:cs="Arial"/>
              </w:rPr>
              <w:t xml:space="preserve">rodukty </w:t>
            </w:r>
            <w:r>
              <w:rPr>
                <w:rFonts w:ascii="Arial" w:eastAsia="Arial" w:hAnsi="Arial" w:cs="Arial"/>
              </w:rPr>
              <w:t xml:space="preserve">konkursowe </w:t>
            </w:r>
            <w:r w:rsidR="00CA10B1" w:rsidRPr="009454A5">
              <w:rPr>
                <w:rFonts w:ascii="Arial" w:eastAsia="Arial" w:hAnsi="Arial" w:cs="Arial"/>
              </w:rPr>
              <w:t>eksponowane na stole kolacyjnym</w:t>
            </w:r>
          </w:p>
        </w:tc>
      </w:tr>
    </w:tbl>
    <w:p w14:paraId="671AA7A1" w14:textId="7178C7DD" w:rsidR="00CA10B1" w:rsidRPr="009454A5" w:rsidRDefault="00CA10B1" w:rsidP="00D30C48">
      <w:pPr>
        <w:pStyle w:val="Nagwek3"/>
        <w:spacing w:line="276" w:lineRule="auto"/>
        <w:rPr>
          <w:rFonts w:ascii="Arial" w:hAnsi="Arial" w:cs="Arial"/>
          <w:color w:val="auto"/>
        </w:rPr>
      </w:pPr>
      <w:r w:rsidRPr="009454A5">
        <w:rPr>
          <w:rFonts w:ascii="Arial" w:hAnsi="Arial" w:cs="Arial"/>
          <w:color w:val="auto"/>
        </w:rPr>
        <w:t>§ 6. KOMISJA KONKURSOWA</w:t>
      </w:r>
    </w:p>
    <w:p w14:paraId="049DAE53" w14:textId="7CAE345D" w:rsidR="00CA10B1" w:rsidRPr="00BF523E" w:rsidRDefault="00CA10B1" w:rsidP="00D30C48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rPr>
          <w:rFonts w:ascii="Arial" w:hAnsi="Arial" w:cs="Arial"/>
          <w:sz w:val="22"/>
          <w:szCs w:val="22"/>
        </w:rPr>
      </w:pPr>
      <w:r w:rsidRPr="009454A5">
        <w:rPr>
          <w:rFonts w:ascii="Arial" w:eastAsia="Arial" w:hAnsi="Arial" w:cs="Arial"/>
          <w:sz w:val="22"/>
          <w:szCs w:val="22"/>
        </w:rPr>
        <w:t>Oceny produktów dokonuje Komisja Konkursowa składająca się z 5 osób powołanych przez Organizatora.</w:t>
      </w:r>
      <w:r w:rsidR="00137B86" w:rsidRPr="009454A5">
        <w:rPr>
          <w:rFonts w:ascii="Arial" w:eastAsia="Arial" w:hAnsi="Arial" w:cs="Arial"/>
          <w:sz w:val="22"/>
          <w:szCs w:val="22"/>
        </w:rPr>
        <w:t xml:space="preserve"> Komisja może pracować w składzie minimum 3 osobowym.</w:t>
      </w:r>
      <w:r w:rsidR="00BF523E">
        <w:rPr>
          <w:rFonts w:ascii="Arial" w:eastAsia="Arial" w:hAnsi="Arial" w:cs="Arial"/>
          <w:sz w:val="22"/>
          <w:szCs w:val="22"/>
        </w:rPr>
        <w:t xml:space="preserve"> </w:t>
      </w:r>
      <w:r w:rsidR="00BF523E" w:rsidRPr="00BF523E">
        <w:rPr>
          <w:rFonts w:ascii="Arial" w:hAnsi="Arial" w:cs="Arial"/>
          <w:sz w:val="22"/>
          <w:szCs w:val="22"/>
        </w:rPr>
        <w:t>Komisja wybiera przewodniczącego spośród swoich członków.</w:t>
      </w:r>
    </w:p>
    <w:p w14:paraId="303549AB" w14:textId="261034E5" w:rsidR="00CA10B1" w:rsidRPr="009454A5" w:rsidRDefault="00137B86" w:rsidP="00D30C48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 xml:space="preserve">Komisja Konkursowa </w:t>
      </w:r>
      <w:r w:rsidR="003317EA" w:rsidRPr="009454A5">
        <w:rPr>
          <w:rFonts w:ascii="Arial" w:eastAsia="Arial" w:hAnsi="Arial" w:cs="Arial"/>
          <w:sz w:val="22"/>
          <w:szCs w:val="22"/>
        </w:rPr>
        <w:t>sporządzi</w:t>
      </w:r>
      <w:r w:rsidRPr="009454A5">
        <w:rPr>
          <w:rFonts w:ascii="Arial" w:eastAsia="Arial" w:hAnsi="Arial" w:cs="Arial"/>
          <w:sz w:val="22"/>
          <w:szCs w:val="22"/>
        </w:rPr>
        <w:t xml:space="preserve"> protokół </w:t>
      </w:r>
      <w:r w:rsidR="003317EA" w:rsidRPr="009454A5">
        <w:rPr>
          <w:rFonts w:ascii="Arial" w:eastAsia="Arial" w:hAnsi="Arial" w:cs="Arial"/>
          <w:sz w:val="22"/>
          <w:szCs w:val="22"/>
        </w:rPr>
        <w:t>z posiedzenia oraz przeprowadzonej oceny produktów, zawierający w szczególności wyniki oceny i wskazanie nagrodzonych produktów</w:t>
      </w:r>
      <w:r w:rsidR="00CA10B1" w:rsidRPr="009454A5">
        <w:rPr>
          <w:rFonts w:ascii="Arial" w:eastAsia="Arial" w:hAnsi="Arial" w:cs="Arial"/>
          <w:sz w:val="22"/>
          <w:szCs w:val="22"/>
        </w:rPr>
        <w:t>.</w:t>
      </w:r>
    </w:p>
    <w:p w14:paraId="075802B6" w14:textId="77777777" w:rsidR="00CA10B1" w:rsidRPr="009454A5" w:rsidRDefault="00CA10B1" w:rsidP="00D30C48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Decyzje Komisji są ostateczne i niepodważalne.</w:t>
      </w:r>
    </w:p>
    <w:p w14:paraId="0BBF108C" w14:textId="26BFDF88" w:rsidR="00CA10B1" w:rsidRPr="009454A5" w:rsidRDefault="00CA10B1" w:rsidP="00D30C48">
      <w:pPr>
        <w:pStyle w:val="Akapitzlist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Komisja ma prawo do przyznania wyróżnień dodatkowych poza kategoriami.</w:t>
      </w:r>
    </w:p>
    <w:p w14:paraId="2E3CB812" w14:textId="3B94FC74" w:rsidR="00CA10B1" w:rsidRPr="009454A5" w:rsidRDefault="00CA10B1" w:rsidP="00D30C48">
      <w:pPr>
        <w:pStyle w:val="Nagwek3"/>
        <w:spacing w:after="0" w:line="276" w:lineRule="auto"/>
        <w:rPr>
          <w:rFonts w:ascii="Arial" w:hAnsi="Arial" w:cs="Arial"/>
          <w:color w:val="auto"/>
        </w:rPr>
      </w:pPr>
      <w:r w:rsidRPr="009454A5">
        <w:rPr>
          <w:rFonts w:ascii="Arial" w:hAnsi="Arial" w:cs="Arial"/>
          <w:color w:val="auto"/>
        </w:rPr>
        <w:lastRenderedPageBreak/>
        <w:t>§ 7. KRYTERIA OCENY</w:t>
      </w:r>
    </w:p>
    <w:p w14:paraId="7777D28F" w14:textId="531A2CE9" w:rsidR="00CA10B1" w:rsidRDefault="003317EA" w:rsidP="00D30C48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9454A5">
        <w:rPr>
          <w:rFonts w:ascii="Arial" w:hAnsi="Arial" w:cs="Arial"/>
          <w:sz w:val="22"/>
          <w:szCs w:val="22"/>
        </w:rPr>
        <w:t>Komisja Konkursowa dokona oceny produktów zgodnie z kartą oceny komisji stanowiącą załącznik nr 2 do niniejszego Regulaminu.</w:t>
      </w:r>
    </w:p>
    <w:p w14:paraId="2E39CB46" w14:textId="301551CC" w:rsidR="00A03EBB" w:rsidRPr="00A03EBB" w:rsidRDefault="00A03EBB" w:rsidP="00D30C48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A03EBB">
        <w:rPr>
          <w:rFonts w:ascii="Arial" w:hAnsi="Arial" w:cs="Arial"/>
          <w:sz w:val="22"/>
          <w:szCs w:val="22"/>
        </w:rPr>
        <w:t xml:space="preserve">Wynik końcowy </w:t>
      </w:r>
      <w:r>
        <w:rPr>
          <w:rFonts w:ascii="Arial" w:hAnsi="Arial" w:cs="Arial"/>
          <w:sz w:val="22"/>
          <w:szCs w:val="22"/>
        </w:rPr>
        <w:t>oceny</w:t>
      </w:r>
      <w:r w:rsidRPr="00A03EBB">
        <w:rPr>
          <w:rFonts w:ascii="Arial" w:hAnsi="Arial" w:cs="Arial"/>
          <w:sz w:val="22"/>
          <w:szCs w:val="22"/>
        </w:rPr>
        <w:t xml:space="preserve"> stanowi średnia arytmetyczna punktów przyznanych przez członków Komisji obecnych podczas oceny</w:t>
      </w:r>
      <w:r>
        <w:rPr>
          <w:rFonts w:ascii="Arial" w:hAnsi="Arial" w:cs="Arial"/>
          <w:sz w:val="22"/>
          <w:szCs w:val="22"/>
        </w:rPr>
        <w:t>.</w:t>
      </w:r>
    </w:p>
    <w:p w14:paraId="10EA7083" w14:textId="25D4EC37" w:rsidR="003317EA" w:rsidRPr="009454A5" w:rsidRDefault="003317EA" w:rsidP="00D30C48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9454A5">
        <w:rPr>
          <w:rFonts w:ascii="Arial" w:hAnsi="Arial" w:cs="Arial"/>
          <w:sz w:val="22"/>
          <w:szCs w:val="22"/>
        </w:rPr>
        <w:t>Kryteria oceny: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ryteria oceny"/>
        <w:tblDescription w:val="Kryteria oceny"/>
      </w:tblPr>
      <w:tblGrid>
        <w:gridCol w:w="3543"/>
        <w:gridCol w:w="1985"/>
        <w:gridCol w:w="3978"/>
      </w:tblGrid>
      <w:tr w:rsidR="00CA10B1" w:rsidRPr="009454A5" w14:paraId="7668B3E7" w14:textId="77777777" w:rsidTr="00DD21FD">
        <w:trPr>
          <w:tblHeader/>
        </w:trPr>
        <w:tc>
          <w:tcPr>
            <w:tcW w:w="35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2B472" w14:textId="44FC9C85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Kryterium</w:t>
            </w:r>
          </w:p>
        </w:tc>
        <w:tc>
          <w:tcPr>
            <w:tcW w:w="198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16C23" w14:textId="32CE147B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Maks. pkt.</w:t>
            </w:r>
          </w:p>
        </w:tc>
        <w:tc>
          <w:tcPr>
            <w:tcW w:w="397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E225B" w14:textId="44A631E3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Opis</w:t>
            </w:r>
          </w:p>
        </w:tc>
      </w:tr>
      <w:tr w:rsidR="001F58D0" w:rsidRPr="009454A5" w14:paraId="2D5609EE" w14:textId="77777777" w:rsidTr="00DD21FD">
        <w:tc>
          <w:tcPr>
            <w:tcW w:w="35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77DBD" w14:textId="5715A9CB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</w:rPr>
            </w:pPr>
            <w:r w:rsidRPr="009454A5">
              <w:rPr>
                <w:rFonts w:ascii="Arial" w:eastAsia="Arial" w:hAnsi="Arial" w:cs="Arial"/>
              </w:rPr>
              <w:t>Smak i aromat</w:t>
            </w:r>
          </w:p>
        </w:tc>
        <w:tc>
          <w:tcPr>
            <w:tcW w:w="198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FB7E4" w14:textId="35B9E17B" w:rsidR="001F58D0" w:rsidRPr="009454A5" w:rsidRDefault="001F58D0" w:rsidP="00D30C48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25</w:t>
            </w:r>
          </w:p>
        </w:tc>
        <w:tc>
          <w:tcPr>
            <w:tcW w:w="397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E85F6" w14:textId="094A742F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</w:rPr>
            </w:pPr>
            <w:r w:rsidRPr="009454A5">
              <w:rPr>
                <w:rFonts w:ascii="Arial" w:eastAsia="Arial" w:hAnsi="Arial" w:cs="Arial"/>
              </w:rPr>
              <w:t>Walory smakowe, balans, intensywność aromatu</w:t>
            </w:r>
          </w:p>
        </w:tc>
      </w:tr>
      <w:tr w:rsidR="00CA10B1" w:rsidRPr="009454A5" w14:paraId="30FFD30B" w14:textId="77777777" w:rsidTr="00DD21FD">
        <w:tc>
          <w:tcPr>
            <w:tcW w:w="35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AA3A0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Wygląd i estetyka podania lub opakowania</w:t>
            </w:r>
          </w:p>
        </w:tc>
        <w:tc>
          <w:tcPr>
            <w:tcW w:w="198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3EA98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20</w:t>
            </w:r>
          </w:p>
        </w:tc>
        <w:tc>
          <w:tcPr>
            <w:tcW w:w="397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BAF45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Kolor, klarowność, atrakcyjność wizualna, estetyka opakowania</w:t>
            </w:r>
          </w:p>
        </w:tc>
      </w:tr>
      <w:tr w:rsidR="00CA10B1" w:rsidRPr="009454A5" w14:paraId="782BD7D7" w14:textId="77777777" w:rsidTr="00DD21FD">
        <w:tc>
          <w:tcPr>
            <w:tcW w:w="35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012E7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Nawiązanie do tradycji regionalnej</w:t>
            </w:r>
          </w:p>
        </w:tc>
        <w:tc>
          <w:tcPr>
            <w:tcW w:w="198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213D0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20</w:t>
            </w:r>
          </w:p>
        </w:tc>
        <w:tc>
          <w:tcPr>
            <w:tcW w:w="397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F01FA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Użycie lokalnych składników, historyczny przepis, tradycja Podkarpacia</w:t>
            </w:r>
          </w:p>
        </w:tc>
      </w:tr>
      <w:tr w:rsidR="00CA10B1" w:rsidRPr="009454A5" w14:paraId="3914C3B6" w14:textId="77777777" w:rsidTr="00DD21FD">
        <w:tc>
          <w:tcPr>
            <w:tcW w:w="35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45568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 xml:space="preserve">Oryginalność </w:t>
            </w:r>
          </w:p>
        </w:tc>
        <w:tc>
          <w:tcPr>
            <w:tcW w:w="198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D4BD3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20</w:t>
            </w:r>
          </w:p>
        </w:tc>
        <w:tc>
          <w:tcPr>
            <w:tcW w:w="397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2BDB5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Ciekawy pomysł, unikalność, zaskakujące połączenia smaków</w:t>
            </w:r>
          </w:p>
        </w:tc>
      </w:tr>
      <w:tr w:rsidR="00CA10B1" w:rsidRPr="009454A5" w14:paraId="5B985E17" w14:textId="77777777" w:rsidTr="00DD21FD">
        <w:tc>
          <w:tcPr>
            <w:tcW w:w="35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4F9CD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Etykieta i opis produktu</w:t>
            </w:r>
          </w:p>
        </w:tc>
        <w:tc>
          <w:tcPr>
            <w:tcW w:w="198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021C4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15</w:t>
            </w:r>
          </w:p>
        </w:tc>
        <w:tc>
          <w:tcPr>
            <w:tcW w:w="397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C0C15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Czytelność, kompletność informacji, estetyka etykiety</w:t>
            </w:r>
          </w:p>
        </w:tc>
      </w:tr>
      <w:tr w:rsidR="00CA10B1" w:rsidRPr="009454A5" w14:paraId="0781B596" w14:textId="77777777" w:rsidTr="00DD21FD">
        <w:tc>
          <w:tcPr>
            <w:tcW w:w="354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E77BC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RAZEM</w:t>
            </w:r>
          </w:p>
        </w:tc>
        <w:tc>
          <w:tcPr>
            <w:tcW w:w="198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47044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100 pkt.</w:t>
            </w:r>
          </w:p>
        </w:tc>
        <w:tc>
          <w:tcPr>
            <w:tcW w:w="3978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3BC0B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74F5D1" w14:textId="57228C46" w:rsidR="00CA10B1" w:rsidRPr="009454A5" w:rsidRDefault="00CA10B1" w:rsidP="00D30C48">
      <w:pPr>
        <w:pStyle w:val="Nagwek3"/>
        <w:spacing w:line="276" w:lineRule="auto"/>
        <w:rPr>
          <w:rFonts w:ascii="Arial" w:hAnsi="Arial" w:cs="Arial"/>
          <w:color w:val="auto"/>
        </w:rPr>
      </w:pPr>
      <w:r w:rsidRPr="009454A5">
        <w:rPr>
          <w:rFonts w:ascii="Arial" w:hAnsi="Arial" w:cs="Arial"/>
          <w:color w:val="auto"/>
        </w:rPr>
        <w:t>§ 8. NAGRODY</w:t>
      </w:r>
    </w:p>
    <w:p w14:paraId="050732EA" w14:textId="77777777" w:rsidR="00CA10B1" w:rsidRPr="009454A5" w:rsidRDefault="00CA10B1" w:rsidP="00D645A6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W każdej kategorii przyznawane jest I, II i III miejsce oraz 2 wyróżnienia</w:t>
      </w:r>
    </w:p>
    <w:p w14:paraId="0038E246" w14:textId="0D1197B5" w:rsidR="00CA10B1" w:rsidRPr="009454A5" w:rsidRDefault="00CA10B1" w:rsidP="00D645A6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Komisja może przyznać nagrodę specjalną dla produktu najbardziej nawiązującego do regionalnej tradycji – niezależnie od kategorii.</w:t>
      </w:r>
    </w:p>
    <w:p w14:paraId="214D51CD" w14:textId="77777777" w:rsidR="00CA10B1" w:rsidRPr="009454A5" w:rsidRDefault="00CA10B1" w:rsidP="00D645A6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Zwycięzcy otrzymują dyplomy oraz nagrody ufundowane przez Organizatora ze środków KSOW+.</w:t>
      </w:r>
    </w:p>
    <w:p w14:paraId="2E47EC0F" w14:textId="77777777" w:rsidR="00CA10B1" w:rsidRPr="009454A5" w:rsidRDefault="00CA10B1" w:rsidP="00D645A6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Wyniki ogłaszane są publicznie podczas Kongresu w dniu 24 września 2026 r. o godz. 20:00.</w:t>
      </w:r>
    </w:p>
    <w:p w14:paraId="37DA6DF6" w14:textId="2FC32447" w:rsidR="00CA10B1" w:rsidRPr="009454A5" w:rsidRDefault="00CA10B1" w:rsidP="00D645A6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Zwycięskie produkty eksponowane będą do degustacji podczas uroczystej kolacji.</w:t>
      </w:r>
    </w:p>
    <w:p w14:paraId="15934EBF" w14:textId="64D048DD" w:rsidR="00CA10B1" w:rsidRPr="009454A5" w:rsidRDefault="00CA10B1" w:rsidP="00D30C48">
      <w:pPr>
        <w:pStyle w:val="Nagwek3"/>
        <w:spacing w:after="0" w:line="276" w:lineRule="auto"/>
        <w:rPr>
          <w:rFonts w:ascii="Arial" w:hAnsi="Arial" w:cs="Arial"/>
          <w:color w:val="auto"/>
        </w:rPr>
      </w:pPr>
      <w:r w:rsidRPr="009454A5">
        <w:rPr>
          <w:rFonts w:ascii="Arial" w:hAnsi="Arial" w:cs="Arial"/>
          <w:color w:val="auto"/>
        </w:rPr>
        <w:t xml:space="preserve">§ </w:t>
      </w:r>
      <w:r w:rsidR="00EF5B23">
        <w:rPr>
          <w:rFonts w:ascii="Arial" w:hAnsi="Arial" w:cs="Arial"/>
          <w:color w:val="auto"/>
        </w:rPr>
        <w:t>9</w:t>
      </w:r>
      <w:r w:rsidRPr="009454A5">
        <w:rPr>
          <w:rFonts w:ascii="Arial" w:hAnsi="Arial" w:cs="Arial"/>
          <w:color w:val="auto"/>
        </w:rPr>
        <w:t>. POSTANOWIENIA KOŃCOWE</w:t>
      </w:r>
    </w:p>
    <w:p w14:paraId="51B93D66" w14:textId="77777777" w:rsidR="00CA10B1" w:rsidRPr="009454A5" w:rsidRDefault="00CA10B1" w:rsidP="00D30C48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Zgłoszenie produktu do konkursu jest równoznaczne z akceptacją niniejszego regulaminu.</w:t>
      </w:r>
    </w:p>
    <w:p w14:paraId="4A755363" w14:textId="77777777" w:rsidR="00CA10B1" w:rsidRPr="009454A5" w:rsidRDefault="00CA10B1" w:rsidP="00D645A6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Organizator zastrzega sobie prawo do fotografowania produktów i uczestniczek w celach dokumentacyjnych i promocyjnych.</w:t>
      </w:r>
    </w:p>
    <w:p w14:paraId="120CD4EF" w14:textId="01346426" w:rsidR="00CA10B1" w:rsidRPr="009454A5" w:rsidRDefault="00CA10B1" w:rsidP="00D645A6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 xml:space="preserve">Wszelkie pytania dotyczące konkursu należy kierować do: Beata Adamska, </w:t>
      </w:r>
      <w:hyperlink r:id="rId8" w:history="1">
        <w:r w:rsidRPr="009454A5">
          <w:rPr>
            <w:rStyle w:val="Hipercze"/>
            <w:rFonts w:ascii="Arial" w:eastAsia="Arial" w:hAnsi="Arial" w:cs="Arial"/>
            <w:sz w:val="22"/>
            <w:szCs w:val="22"/>
          </w:rPr>
          <w:t>b.adamska@podkarpackie.pl</w:t>
        </w:r>
      </w:hyperlink>
      <w:r w:rsidRPr="009454A5">
        <w:rPr>
          <w:rFonts w:ascii="Arial" w:eastAsia="Arial" w:hAnsi="Arial" w:cs="Arial"/>
          <w:sz w:val="22"/>
          <w:szCs w:val="22"/>
        </w:rPr>
        <w:t>, tel. 723 70</w:t>
      </w:r>
      <w:r w:rsidR="000572A5">
        <w:rPr>
          <w:rFonts w:ascii="Arial" w:eastAsia="Arial" w:hAnsi="Arial" w:cs="Arial"/>
          <w:sz w:val="22"/>
          <w:szCs w:val="22"/>
        </w:rPr>
        <w:t>0</w:t>
      </w:r>
      <w:r w:rsidRPr="009454A5">
        <w:rPr>
          <w:rFonts w:ascii="Arial" w:eastAsia="Arial" w:hAnsi="Arial" w:cs="Arial"/>
          <w:sz w:val="22"/>
          <w:szCs w:val="22"/>
        </w:rPr>
        <w:t> 711 lub 17/ 747 69 15.</w:t>
      </w:r>
    </w:p>
    <w:p w14:paraId="115191BE" w14:textId="4DA860C1" w:rsidR="003317EA" w:rsidRPr="009454A5" w:rsidRDefault="00CA10B1" w:rsidP="00D645A6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eastAsia="Arial" w:hAnsi="Arial" w:cs="Arial"/>
          <w:sz w:val="22"/>
          <w:szCs w:val="22"/>
        </w:rPr>
      </w:pPr>
      <w:r w:rsidRPr="009454A5">
        <w:rPr>
          <w:rFonts w:ascii="Arial" w:eastAsia="Arial" w:hAnsi="Arial" w:cs="Arial"/>
          <w:sz w:val="22"/>
          <w:szCs w:val="22"/>
        </w:rPr>
        <w:t>Organizator zastrzega prawo do zmian w regulaminie, o których poinformuje uczestniczki.</w:t>
      </w:r>
    </w:p>
    <w:p w14:paraId="412BF024" w14:textId="444C39D9" w:rsidR="00CA10B1" w:rsidRPr="009454A5" w:rsidRDefault="003317EA" w:rsidP="00D30C48">
      <w:pPr>
        <w:spacing w:after="160" w:line="276" w:lineRule="auto"/>
        <w:rPr>
          <w:rFonts w:ascii="Arial" w:eastAsia="Arial" w:hAnsi="Arial" w:cs="Arial"/>
          <w:sz w:val="22"/>
          <w:szCs w:val="22"/>
        </w:rPr>
      </w:pPr>
      <w:r w:rsidRPr="009454A5">
        <w:rPr>
          <w:rFonts w:ascii="Arial" w:eastAsia="Arial" w:hAnsi="Arial" w:cs="Arial"/>
          <w:sz w:val="22"/>
          <w:szCs w:val="22"/>
        </w:rPr>
        <w:br w:type="page"/>
      </w:r>
    </w:p>
    <w:p w14:paraId="0150F35B" w14:textId="3B5424AE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7AFC493F" w14:textId="0627504E" w:rsidR="00CA10B1" w:rsidRPr="00991C51" w:rsidRDefault="00137B86" w:rsidP="00D30C48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991C51">
        <w:rPr>
          <w:rFonts w:ascii="Arial" w:hAnsi="Arial" w:cs="Arial"/>
          <w:i/>
          <w:sz w:val="22"/>
          <w:szCs w:val="22"/>
        </w:rPr>
        <w:t>Załącznik nr 1 do Regulaminu</w:t>
      </w:r>
    </w:p>
    <w:p w14:paraId="3B92F0FF" w14:textId="030DA165" w:rsidR="00CA10B1" w:rsidRPr="009454A5" w:rsidRDefault="00CA10B1" w:rsidP="00D30C48">
      <w:pPr>
        <w:pStyle w:val="Nagwek4"/>
        <w:spacing w:line="276" w:lineRule="auto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454A5">
        <w:rPr>
          <w:rFonts w:ascii="Arial" w:eastAsia="Arial" w:hAnsi="Arial" w:cs="Arial"/>
          <w:b/>
          <w:bCs/>
          <w:color w:val="auto"/>
          <w:sz w:val="24"/>
          <w:szCs w:val="24"/>
        </w:rPr>
        <w:t>KARTA ZGŁOSZENIOWA</w:t>
      </w:r>
    </w:p>
    <w:p w14:paraId="2CF42E3C" w14:textId="0DE60003" w:rsidR="00CA10B1" w:rsidRPr="009454A5" w:rsidRDefault="00CA10B1" w:rsidP="00D30C48">
      <w:pPr>
        <w:spacing w:line="276" w:lineRule="auto"/>
        <w:jc w:val="center"/>
        <w:rPr>
          <w:rFonts w:ascii="Arial" w:hAnsi="Arial" w:cs="Arial"/>
        </w:rPr>
      </w:pPr>
      <w:r w:rsidRPr="009454A5">
        <w:rPr>
          <w:rFonts w:ascii="Arial" w:eastAsia="Arial" w:hAnsi="Arial" w:cs="Arial"/>
          <w:i/>
          <w:iCs/>
          <w:sz w:val="22"/>
          <w:szCs w:val="22"/>
        </w:rPr>
        <w:t xml:space="preserve">Konkurs Kulinarny „Smaki Podkarpacia – tradycja w słoiku i na stole” </w:t>
      </w:r>
      <w:r w:rsidRPr="009454A5">
        <w:rPr>
          <w:rFonts w:ascii="Arial" w:eastAsia="Arial" w:hAnsi="Arial" w:cs="Arial"/>
          <w:sz w:val="22"/>
          <w:szCs w:val="22"/>
        </w:rPr>
        <w:t>|</w:t>
      </w:r>
      <w:r w:rsidRPr="009454A5">
        <w:rPr>
          <w:rFonts w:ascii="Arial" w:eastAsia="Arial" w:hAnsi="Arial" w:cs="Arial"/>
          <w:i/>
          <w:iCs/>
          <w:sz w:val="22"/>
          <w:szCs w:val="22"/>
        </w:rPr>
        <w:t xml:space="preserve"> Kongres Kobiet Aktywnych 2026</w:t>
      </w:r>
    </w:p>
    <w:p w14:paraId="0F342AE6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zgłoszenia"/>
        <w:tblDescription w:val="Karta zgłoszenia"/>
      </w:tblPr>
      <w:tblGrid>
        <w:gridCol w:w="3000"/>
        <w:gridCol w:w="6506"/>
      </w:tblGrid>
      <w:tr w:rsidR="00CA10B1" w:rsidRPr="009454A5" w14:paraId="1B459397" w14:textId="77777777" w:rsidTr="00CA1EA2">
        <w:trPr>
          <w:trHeight w:val="454"/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E7F3D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Imię i nazwisko reprezentantki: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41E27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 xml:space="preserve"> </w:t>
            </w:r>
          </w:p>
        </w:tc>
      </w:tr>
      <w:tr w:rsidR="00CA10B1" w:rsidRPr="009454A5" w14:paraId="0E7C9390" w14:textId="77777777" w:rsidTr="00CA1EA2">
        <w:trPr>
          <w:trHeight w:val="454"/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BBE07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eastAsia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KGW / Organizacja:</w:t>
            </w:r>
          </w:p>
          <w:p w14:paraId="29F5F8E6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A47AD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 xml:space="preserve"> </w:t>
            </w:r>
          </w:p>
        </w:tc>
      </w:tr>
      <w:tr w:rsidR="00CA10B1" w:rsidRPr="009454A5" w14:paraId="465A179C" w14:textId="77777777" w:rsidTr="00CA1EA2">
        <w:trPr>
          <w:trHeight w:val="454"/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5BB60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eastAsia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Miejscowość / Gmina:</w:t>
            </w:r>
          </w:p>
          <w:p w14:paraId="14623755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1691C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 xml:space="preserve"> </w:t>
            </w:r>
          </w:p>
        </w:tc>
      </w:tr>
      <w:tr w:rsidR="00CA10B1" w:rsidRPr="009454A5" w14:paraId="7C91550E" w14:textId="77777777" w:rsidTr="00CA1EA2">
        <w:trPr>
          <w:trHeight w:val="454"/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89D9B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eastAsia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Telefon kontaktowy:</w:t>
            </w:r>
          </w:p>
          <w:p w14:paraId="41D3064B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553EB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 xml:space="preserve"> </w:t>
            </w:r>
          </w:p>
        </w:tc>
      </w:tr>
      <w:tr w:rsidR="00D363C6" w:rsidRPr="009454A5" w14:paraId="73558387" w14:textId="77777777" w:rsidTr="00CA1EA2">
        <w:trPr>
          <w:trHeight w:val="454"/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53DC4" w14:textId="5311AAD0" w:rsidR="00D363C6" w:rsidRPr="005A1C7D" w:rsidRDefault="00D363C6" w:rsidP="00D30C48">
            <w:pPr>
              <w:pStyle w:val="Nagwek5"/>
              <w:spacing w:line="276" w:lineRule="auto"/>
              <w:rPr>
                <w:rFonts w:ascii="Arial" w:eastAsia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Adres e</w:t>
            </w:r>
            <w:r w:rsidR="007D22BC">
              <w:rPr>
                <w:rFonts w:ascii="Arial" w:eastAsia="Arial" w:hAnsi="Arial" w:cs="Arial"/>
                <w:b/>
                <w:color w:val="auto"/>
              </w:rPr>
              <w:t>-</w:t>
            </w:r>
            <w:r w:rsidRPr="005A1C7D">
              <w:rPr>
                <w:rFonts w:ascii="Arial" w:eastAsia="Arial" w:hAnsi="Arial" w:cs="Arial"/>
                <w:b/>
                <w:color w:val="auto"/>
              </w:rPr>
              <w:t>mail: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F329D" w14:textId="77777777" w:rsidR="00D363C6" w:rsidRPr="009454A5" w:rsidRDefault="00D363C6" w:rsidP="00D30C4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A10B1" w:rsidRPr="009454A5" w14:paraId="0B3702AB" w14:textId="77777777" w:rsidTr="00CA1EA2">
        <w:trPr>
          <w:trHeight w:val="454"/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8EF7F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Kategoria (zakreślić):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8CD41" w14:textId="767DFBD6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A – Przetwory słodkie</w:t>
            </w:r>
            <w:r w:rsidR="00483AD3">
              <w:rPr>
                <w:rFonts w:ascii="Arial" w:eastAsia="Arial" w:hAnsi="Arial" w:cs="Arial"/>
              </w:rPr>
              <w:t xml:space="preserve"> </w:t>
            </w:r>
            <w:r w:rsidRPr="009454A5">
              <w:rPr>
                <w:rFonts w:ascii="Arial" w:eastAsia="Arial" w:hAnsi="Arial" w:cs="Arial"/>
              </w:rPr>
              <w:t>B – Przetwory wytrawne C – Wypieki regionalne</w:t>
            </w:r>
          </w:p>
        </w:tc>
      </w:tr>
      <w:tr w:rsidR="00CA10B1" w:rsidRPr="009454A5" w14:paraId="54CC9D81" w14:textId="77777777" w:rsidTr="00CA1EA2">
        <w:trPr>
          <w:trHeight w:val="454"/>
          <w:tblHeader/>
        </w:trPr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E1B9B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Nazwa produktu:</w:t>
            </w:r>
          </w:p>
        </w:tc>
        <w:tc>
          <w:tcPr>
            <w:tcW w:w="650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D888F" w14:textId="5A332692" w:rsidR="00CA10B1" w:rsidRPr="00483AD3" w:rsidRDefault="00CA10B1" w:rsidP="00D30C48">
            <w:pPr>
              <w:spacing w:line="276" w:lineRule="auto"/>
              <w:rPr>
                <w:rFonts w:ascii="Arial" w:eastAsia="Arial" w:hAnsi="Arial" w:cs="Arial"/>
              </w:rPr>
            </w:pPr>
            <w:r w:rsidRPr="009454A5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8C3499C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06EBC728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1E440913" w14:textId="698DD03F" w:rsidR="00CA10B1" w:rsidRPr="005A1C7D" w:rsidRDefault="00CA10B1" w:rsidP="00D30C48">
      <w:pPr>
        <w:pStyle w:val="Nagwek5"/>
        <w:spacing w:line="276" w:lineRule="auto"/>
        <w:rPr>
          <w:rFonts w:ascii="Arial" w:hAnsi="Arial" w:cs="Arial"/>
          <w:b/>
          <w:color w:val="auto"/>
        </w:rPr>
      </w:pPr>
      <w:r w:rsidRPr="005A1C7D">
        <w:rPr>
          <w:rFonts w:ascii="Arial" w:eastAsia="Arial" w:hAnsi="Arial" w:cs="Arial"/>
          <w:b/>
          <w:color w:val="auto"/>
        </w:rPr>
        <w:t xml:space="preserve">Historia / inspiracja przepisu </w:t>
      </w:r>
      <w:r w:rsidR="00DD21FD">
        <w:rPr>
          <w:rFonts w:ascii="Arial" w:eastAsia="Arial" w:hAnsi="Arial" w:cs="Arial"/>
          <w:b/>
          <w:color w:val="auto"/>
        </w:rPr>
        <w:t>oraz związek z regionalną tradycją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zgłoszenia"/>
        <w:tblDescription w:val="Karta zgłoszenia"/>
      </w:tblPr>
      <w:tblGrid>
        <w:gridCol w:w="9506"/>
      </w:tblGrid>
      <w:tr w:rsidR="00CA10B1" w:rsidRPr="009454A5" w14:paraId="73C745D7" w14:textId="77777777" w:rsidTr="00506B71">
        <w:trPr>
          <w:trHeight w:val="454"/>
        </w:trPr>
        <w:tc>
          <w:tcPr>
            <w:tcW w:w="9506" w:type="dxa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31CD294" w14:textId="77777777" w:rsidR="00CA10B1" w:rsidRPr="00506B71" w:rsidRDefault="00CA10B1" w:rsidP="00D30C48">
            <w:pPr>
              <w:spacing w:line="276" w:lineRule="auto"/>
              <w:rPr>
                <w:rFonts w:ascii="Arial" w:eastAsia="Arial" w:hAnsi="Arial" w:cs="Arial"/>
              </w:rPr>
            </w:pPr>
            <w:r w:rsidRPr="009454A5"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</w:tr>
    </w:tbl>
    <w:p w14:paraId="3ECF2D49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2D091DD1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51C99BAA" w14:textId="77777777" w:rsidR="00CA10B1" w:rsidRPr="005A1C7D" w:rsidRDefault="00CA10B1" w:rsidP="00D30C48">
      <w:pPr>
        <w:pStyle w:val="Nagwek5"/>
        <w:spacing w:line="276" w:lineRule="auto"/>
        <w:rPr>
          <w:rFonts w:ascii="Arial" w:hAnsi="Arial" w:cs="Arial"/>
          <w:b/>
          <w:color w:val="auto"/>
        </w:rPr>
      </w:pPr>
      <w:r w:rsidRPr="005A1C7D">
        <w:rPr>
          <w:rFonts w:ascii="Arial" w:eastAsia="Arial" w:hAnsi="Arial" w:cs="Arial"/>
          <w:b/>
          <w:color w:val="auto"/>
        </w:rPr>
        <w:t>Skład / główne składniki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zgłoszenia"/>
        <w:tblDescription w:val="Karta zgłoszenia"/>
      </w:tblPr>
      <w:tblGrid>
        <w:gridCol w:w="9506"/>
      </w:tblGrid>
      <w:tr w:rsidR="00CA10B1" w:rsidRPr="009454A5" w14:paraId="5BBF9D64" w14:textId="77777777" w:rsidTr="00506B71">
        <w:trPr>
          <w:trHeight w:val="454"/>
        </w:trPr>
        <w:tc>
          <w:tcPr>
            <w:tcW w:w="9506" w:type="dxa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E65A033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</w:tr>
    </w:tbl>
    <w:p w14:paraId="6105EF80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3BC1EA1A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193EB0CE" w14:textId="77777777" w:rsidR="00CA10B1" w:rsidRPr="009454A5" w:rsidRDefault="00CA10B1" w:rsidP="00D30C48">
      <w:pPr>
        <w:spacing w:before="80" w:after="80" w:line="276" w:lineRule="auto"/>
        <w:jc w:val="both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Wyrażam zgodę na fotografowanie produktu i jego prezentację w materiałach promocyjnych Kongresu.</w:t>
      </w:r>
    </w:p>
    <w:p w14:paraId="15117BA5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zgłoszenia"/>
        <w:tblDescription w:val="Karta zgłoszenia"/>
      </w:tblPr>
      <w:tblGrid>
        <w:gridCol w:w="3000"/>
        <w:gridCol w:w="6506"/>
      </w:tblGrid>
      <w:tr w:rsidR="00CA10B1" w:rsidRPr="009454A5" w14:paraId="0323022C" w14:textId="77777777" w:rsidTr="00CA1EA2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1343E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Data: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B651D" w14:textId="75AB31EC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A10B1" w:rsidRPr="009454A5" w14:paraId="03934D4F" w14:textId="77777777" w:rsidTr="00CA1EA2">
        <w:trPr>
          <w:tblHeader/>
        </w:trPr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7168B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Podpis:</w:t>
            </w:r>
          </w:p>
        </w:tc>
        <w:tc>
          <w:tcPr>
            <w:tcW w:w="650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05AAC" w14:textId="1D949C0D" w:rsidR="00CA10B1" w:rsidRPr="00483AD3" w:rsidRDefault="00CA10B1" w:rsidP="00D30C48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509747D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  <w:r w:rsidRPr="009454A5">
        <w:rPr>
          <w:rFonts w:ascii="Arial" w:hAnsi="Arial" w:cs="Arial"/>
        </w:rPr>
        <w:br w:type="page"/>
      </w:r>
    </w:p>
    <w:p w14:paraId="4C3884DB" w14:textId="510E1089" w:rsidR="00137B86" w:rsidRPr="00991C51" w:rsidRDefault="00137B86" w:rsidP="00D30C48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991C51">
        <w:rPr>
          <w:rFonts w:ascii="Arial" w:hAnsi="Arial" w:cs="Arial"/>
          <w:i/>
          <w:sz w:val="22"/>
          <w:szCs w:val="22"/>
        </w:rPr>
        <w:lastRenderedPageBreak/>
        <w:t>Załącznik nr 2 do Regulaminu</w:t>
      </w:r>
    </w:p>
    <w:p w14:paraId="6AD34984" w14:textId="08040968" w:rsidR="00CA10B1" w:rsidRPr="009454A5" w:rsidRDefault="00CA10B1" w:rsidP="00D30C48">
      <w:pPr>
        <w:pStyle w:val="Nagwek4"/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454A5">
        <w:rPr>
          <w:rFonts w:ascii="Arial" w:eastAsia="Arial" w:hAnsi="Arial" w:cs="Arial"/>
          <w:b/>
          <w:bCs/>
          <w:color w:val="auto"/>
          <w:sz w:val="24"/>
          <w:szCs w:val="24"/>
        </w:rPr>
        <w:t>KARTA OCENY KOMISJI</w:t>
      </w:r>
    </w:p>
    <w:p w14:paraId="247DC53A" w14:textId="145C59D3" w:rsidR="00CA10B1" w:rsidRPr="009454A5" w:rsidRDefault="00CA10B1" w:rsidP="00D30C48">
      <w:pPr>
        <w:spacing w:line="276" w:lineRule="auto"/>
        <w:jc w:val="center"/>
        <w:rPr>
          <w:rFonts w:ascii="Arial" w:hAnsi="Arial" w:cs="Arial"/>
        </w:rPr>
      </w:pPr>
      <w:r w:rsidRPr="009454A5">
        <w:rPr>
          <w:rFonts w:ascii="Arial" w:eastAsia="Arial" w:hAnsi="Arial" w:cs="Arial"/>
          <w:i/>
          <w:iCs/>
          <w:sz w:val="22"/>
          <w:szCs w:val="22"/>
        </w:rPr>
        <w:t>Konkurs Kulinarny Smaki Podkarpacia | Kongres Kobiet Aktywnych 2026</w:t>
      </w:r>
    </w:p>
    <w:p w14:paraId="375A0AC8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OCENY KOMISJI"/>
        <w:tblDescription w:val="KARTA OCENY KOMISJI"/>
      </w:tblPr>
      <w:tblGrid>
        <w:gridCol w:w="3000"/>
        <w:gridCol w:w="6506"/>
      </w:tblGrid>
      <w:tr w:rsidR="00CA10B1" w:rsidRPr="009454A5" w14:paraId="3E4A12EC" w14:textId="77777777" w:rsidTr="00CA1EA2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82DFC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Nr produktu: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E76A3" w14:textId="7A1F0EC0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A10B1" w:rsidRPr="009454A5" w14:paraId="0EF913CF" w14:textId="77777777" w:rsidTr="00CA1EA2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4BB0E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Kategoria: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8E154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</w:rPr>
              <w:t>A / B / C</w:t>
            </w:r>
          </w:p>
        </w:tc>
      </w:tr>
      <w:tr w:rsidR="00CA10B1" w:rsidRPr="009454A5" w14:paraId="27A3122A" w14:textId="77777777" w:rsidTr="00CA1EA2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999D6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Nazwa produktu: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4613D" w14:textId="6A3E02F2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A10B1" w:rsidRPr="009454A5" w14:paraId="6CE9F998" w14:textId="77777777" w:rsidTr="00CA1EA2">
        <w:trPr>
          <w:tblHeader/>
        </w:trPr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CA728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Członek Komisji:</w:t>
            </w:r>
          </w:p>
        </w:tc>
        <w:tc>
          <w:tcPr>
            <w:tcW w:w="650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EA418" w14:textId="6803F01A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1923FE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4A86B724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OCENY KOMISJI"/>
        <w:tblDescription w:val="KARTA OCENY KOMISJI"/>
      </w:tblPr>
      <w:tblGrid>
        <w:gridCol w:w="3762"/>
        <w:gridCol w:w="2049"/>
        <w:gridCol w:w="1843"/>
        <w:gridCol w:w="1843"/>
      </w:tblGrid>
      <w:tr w:rsidR="00CA10B1" w:rsidRPr="009454A5" w14:paraId="1A0AF73A" w14:textId="77777777" w:rsidTr="00CA1EA2">
        <w:trPr>
          <w:tblHeader/>
        </w:trPr>
        <w:tc>
          <w:tcPr>
            <w:tcW w:w="3762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A33EF2D" w14:textId="31247E3A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Kryterium</w:t>
            </w:r>
          </w:p>
        </w:tc>
        <w:tc>
          <w:tcPr>
            <w:tcW w:w="204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56B785F" w14:textId="36258772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Punktacja wg Regulaminu</w:t>
            </w:r>
          </w:p>
        </w:tc>
        <w:tc>
          <w:tcPr>
            <w:tcW w:w="1843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6F5CB59" w14:textId="52795FEF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Ocena Członka Komisji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F251" w14:textId="05D2C6A7" w:rsidR="00CA10B1" w:rsidRPr="005A1C7D" w:rsidRDefault="001F58D0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Uwagi</w:t>
            </w:r>
          </w:p>
        </w:tc>
      </w:tr>
      <w:tr w:rsidR="001F58D0" w:rsidRPr="009454A5" w14:paraId="483C10A8" w14:textId="77777777" w:rsidTr="00506B71">
        <w:tc>
          <w:tcPr>
            <w:tcW w:w="3762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486F46C" w14:textId="77777777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Smak i aromat </w:t>
            </w:r>
          </w:p>
          <w:p w14:paraId="30C83D7C" w14:textId="77777777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4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CEB883B" w14:textId="41E5F81F" w:rsidR="001F58D0" w:rsidRPr="009454A5" w:rsidRDefault="001F58D0" w:rsidP="00D30C4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54A5">
              <w:rPr>
                <w:rFonts w:ascii="Arial" w:eastAsia="Arial" w:hAnsi="Arial" w:cs="Arial"/>
                <w:sz w:val="16"/>
                <w:szCs w:val="16"/>
              </w:rPr>
              <w:t>1–25</w:t>
            </w:r>
          </w:p>
        </w:tc>
        <w:tc>
          <w:tcPr>
            <w:tcW w:w="1843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2D5EC2A" w14:textId="77777777" w:rsidR="001F58D0" w:rsidRPr="009454A5" w:rsidRDefault="001F58D0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1F1F5" w14:textId="77777777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A10B1" w:rsidRPr="009454A5" w14:paraId="3FA928AD" w14:textId="77777777" w:rsidTr="00506B71">
        <w:tc>
          <w:tcPr>
            <w:tcW w:w="3762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1BB31D4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Wygląd i estetyka </w:t>
            </w:r>
          </w:p>
        </w:tc>
        <w:tc>
          <w:tcPr>
            <w:tcW w:w="204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5736FF9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54A5">
              <w:rPr>
                <w:rFonts w:ascii="Arial" w:eastAsia="Arial" w:hAnsi="Arial" w:cs="Arial"/>
                <w:sz w:val="16"/>
                <w:szCs w:val="16"/>
              </w:rPr>
              <w:t>1–20</w:t>
            </w:r>
          </w:p>
          <w:p w14:paraId="689B9B1E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49AAAE3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A89E7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A10B1" w:rsidRPr="009454A5" w14:paraId="33C86DCC" w14:textId="77777777" w:rsidTr="00506B71">
        <w:tc>
          <w:tcPr>
            <w:tcW w:w="3762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8A52CE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Tradycja regionalna </w:t>
            </w:r>
          </w:p>
        </w:tc>
        <w:tc>
          <w:tcPr>
            <w:tcW w:w="204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097A07E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54A5">
              <w:rPr>
                <w:rFonts w:ascii="Arial" w:eastAsia="Arial" w:hAnsi="Arial" w:cs="Arial"/>
                <w:sz w:val="16"/>
                <w:szCs w:val="16"/>
              </w:rPr>
              <w:t>1–20</w:t>
            </w:r>
          </w:p>
          <w:p w14:paraId="03F5050D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CF8030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A1AE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A10B1" w:rsidRPr="009454A5" w14:paraId="0F5E7B3E" w14:textId="77777777" w:rsidTr="00506B71">
        <w:tc>
          <w:tcPr>
            <w:tcW w:w="3762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28FFEE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>Oryginalność</w:t>
            </w:r>
          </w:p>
        </w:tc>
        <w:tc>
          <w:tcPr>
            <w:tcW w:w="204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EF189D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54A5">
              <w:rPr>
                <w:rFonts w:ascii="Arial" w:eastAsia="Arial" w:hAnsi="Arial" w:cs="Arial"/>
                <w:sz w:val="16"/>
                <w:szCs w:val="16"/>
              </w:rPr>
              <w:t>1–20</w:t>
            </w:r>
          </w:p>
          <w:p w14:paraId="15901FFF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5282EC3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C05E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A10B1" w:rsidRPr="009454A5" w14:paraId="678A8653" w14:textId="77777777" w:rsidTr="00506B71">
        <w:tc>
          <w:tcPr>
            <w:tcW w:w="3762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6AAA9A1" w14:textId="69190DD4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Etykieta i opis </w:t>
            </w:r>
          </w:p>
        </w:tc>
        <w:tc>
          <w:tcPr>
            <w:tcW w:w="204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C3A5BFE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54A5">
              <w:rPr>
                <w:rFonts w:ascii="Arial" w:eastAsia="Arial" w:hAnsi="Arial" w:cs="Arial"/>
                <w:sz w:val="16"/>
                <w:szCs w:val="16"/>
              </w:rPr>
              <w:t>1–15</w:t>
            </w:r>
          </w:p>
          <w:p w14:paraId="75E800FA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07A71A0" w14:textId="77777777" w:rsidR="00CA10B1" w:rsidRPr="009454A5" w:rsidRDefault="00CA10B1" w:rsidP="00D30C4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FC3D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1F58D0" w:rsidRPr="009454A5" w14:paraId="76B95408" w14:textId="77777777" w:rsidTr="00506B71">
        <w:tc>
          <w:tcPr>
            <w:tcW w:w="3762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298F231" w14:textId="1B0CFE5A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SUMA PUNKTÓW (max 100)</w:t>
            </w:r>
          </w:p>
        </w:tc>
        <w:tc>
          <w:tcPr>
            <w:tcW w:w="2049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0902CBA" w14:textId="7B59EEAA" w:rsidR="001F58D0" w:rsidRPr="00DD21FD" w:rsidRDefault="00DD21FD" w:rsidP="00D30C4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DD21FD">
              <w:rPr>
                <w:rFonts w:ascii="Arial" w:eastAsia="Arial" w:hAnsi="Arial" w:cs="Arial"/>
                <w:b/>
              </w:rPr>
              <w:t>100</w:t>
            </w:r>
          </w:p>
        </w:tc>
        <w:tc>
          <w:tcPr>
            <w:tcW w:w="1843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542785" w14:textId="67EA3334" w:rsidR="00483AD3" w:rsidRPr="009454A5" w:rsidRDefault="001F58D0" w:rsidP="00D30C48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Łącznie:</w:t>
            </w:r>
            <w:r w:rsidR="00483AD3" w:rsidRPr="009454A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61096C3" w14:textId="1485DEE1" w:rsidR="001F58D0" w:rsidRPr="009454A5" w:rsidRDefault="001F58D0" w:rsidP="00D30C48">
            <w:pPr>
              <w:spacing w:line="276" w:lineRule="auto"/>
              <w:rPr>
                <w:rFonts w:ascii="Arial" w:hAnsi="Arial" w:cs="Arial"/>
              </w:rPr>
            </w:pPr>
            <w:r w:rsidRPr="009454A5">
              <w:rPr>
                <w:rFonts w:ascii="Arial" w:eastAsia="Arial" w:hAnsi="Arial" w:cs="Arial"/>
                <w:b/>
                <w:bCs/>
              </w:rPr>
              <w:t>pkt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A3B6" w14:textId="77777777" w:rsidR="001F58D0" w:rsidRPr="009454A5" w:rsidRDefault="001F58D0" w:rsidP="00D30C48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7024502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p w14:paraId="3D1E3279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KARTA OCENY KOMISJI"/>
        <w:tblDescription w:val="KARTA OCENY KOMISJI"/>
      </w:tblPr>
      <w:tblGrid>
        <w:gridCol w:w="3000"/>
        <w:gridCol w:w="6506"/>
      </w:tblGrid>
      <w:tr w:rsidR="00CA10B1" w:rsidRPr="009454A5" w14:paraId="5B6B4BA5" w14:textId="77777777" w:rsidTr="00CA1EA2">
        <w:trPr>
          <w:tblHeader/>
        </w:trPr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31024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Data</w:t>
            </w:r>
          </w:p>
        </w:tc>
        <w:tc>
          <w:tcPr>
            <w:tcW w:w="650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F1A29" w14:textId="77777777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A10B1" w:rsidRPr="009454A5" w14:paraId="69BE3AE7" w14:textId="77777777" w:rsidTr="00CA1EA2">
        <w:trPr>
          <w:tblHeader/>
        </w:trPr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1CDFC" w14:textId="77777777" w:rsidR="00CA10B1" w:rsidRPr="005A1C7D" w:rsidRDefault="00CA10B1" w:rsidP="00D30C48">
            <w:pPr>
              <w:pStyle w:val="Nagwek5"/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5A1C7D">
              <w:rPr>
                <w:rFonts w:ascii="Arial" w:eastAsia="Arial" w:hAnsi="Arial" w:cs="Arial"/>
                <w:b/>
                <w:color w:val="auto"/>
              </w:rPr>
              <w:t>Podpis członka Komisji:</w:t>
            </w:r>
          </w:p>
        </w:tc>
        <w:tc>
          <w:tcPr>
            <w:tcW w:w="650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81C9A" w14:textId="1EBB3C84" w:rsidR="00CA10B1" w:rsidRPr="009454A5" w:rsidRDefault="00CA10B1" w:rsidP="00D30C4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E68C9B" w14:textId="77777777" w:rsidR="00CA10B1" w:rsidRPr="009454A5" w:rsidRDefault="00CA10B1" w:rsidP="00D30C48">
      <w:pPr>
        <w:spacing w:line="276" w:lineRule="auto"/>
        <w:rPr>
          <w:rFonts w:ascii="Arial" w:hAnsi="Arial" w:cs="Arial"/>
        </w:rPr>
      </w:pPr>
      <w:r w:rsidRPr="009454A5">
        <w:rPr>
          <w:rFonts w:ascii="Arial" w:hAnsi="Arial" w:cs="Arial"/>
        </w:rPr>
        <w:br w:type="page"/>
      </w:r>
    </w:p>
    <w:p w14:paraId="4FFDE40D" w14:textId="61FAA56B" w:rsidR="00CA10B1" w:rsidRPr="00991C51" w:rsidRDefault="007D1D79" w:rsidP="00D30C48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991C51">
        <w:rPr>
          <w:rFonts w:ascii="Arial" w:hAnsi="Arial" w:cs="Arial"/>
          <w:i/>
          <w:sz w:val="22"/>
          <w:szCs w:val="22"/>
        </w:rPr>
        <w:lastRenderedPageBreak/>
        <w:t xml:space="preserve">Załącznik </w:t>
      </w:r>
      <w:r w:rsidR="003317EA" w:rsidRPr="00991C51">
        <w:rPr>
          <w:rFonts w:ascii="Arial" w:hAnsi="Arial" w:cs="Arial"/>
          <w:i/>
          <w:sz w:val="22"/>
          <w:szCs w:val="22"/>
        </w:rPr>
        <w:t xml:space="preserve">nr 3 </w:t>
      </w:r>
      <w:r w:rsidRPr="00991C51">
        <w:rPr>
          <w:rFonts w:ascii="Arial" w:hAnsi="Arial" w:cs="Arial"/>
          <w:i/>
          <w:sz w:val="22"/>
          <w:szCs w:val="22"/>
        </w:rPr>
        <w:t>do Regulaminu</w:t>
      </w:r>
    </w:p>
    <w:p w14:paraId="5A22A20F" w14:textId="630CD89F" w:rsidR="00CA10B1" w:rsidRPr="009454A5" w:rsidRDefault="001F58D0" w:rsidP="00D30C48">
      <w:pPr>
        <w:pStyle w:val="Nagwek4"/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454A5">
        <w:rPr>
          <w:rFonts w:ascii="Arial" w:eastAsia="Arial" w:hAnsi="Arial" w:cs="Arial"/>
          <w:b/>
          <w:bCs/>
          <w:color w:val="auto"/>
          <w:sz w:val="24"/>
          <w:szCs w:val="24"/>
        </w:rPr>
        <w:t>WZÓR ETYKIETY PRODUKTU</w:t>
      </w:r>
    </w:p>
    <w:p w14:paraId="78AA4119" w14:textId="59C76A35" w:rsidR="001F58D0" w:rsidRPr="009454A5" w:rsidRDefault="001F58D0" w:rsidP="00D30C48">
      <w:pPr>
        <w:spacing w:line="276" w:lineRule="auto"/>
        <w:jc w:val="center"/>
        <w:rPr>
          <w:rFonts w:ascii="Arial" w:hAnsi="Arial" w:cs="Arial"/>
        </w:rPr>
      </w:pPr>
      <w:r w:rsidRPr="009454A5">
        <w:rPr>
          <w:rFonts w:ascii="Arial" w:eastAsia="Arial" w:hAnsi="Arial" w:cs="Arial"/>
          <w:i/>
          <w:iCs/>
          <w:sz w:val="22"/>
          <w:szCs w:val="22"/>
        </w:rPr>
        <w:t>Wydrukuj, wypełnij i przyklej do opakowania</w:t>
      </w:r>
    </w:p>
    <w:p w14:paraId="6BC3AC09" w14:textId="100D59A4" w:rsidR="005652B8" w:rsidRPr="009454A5" w:rsidRDefault="00CA10B1" w:rsidP="00D30C48">
      <w:pPr>
        <w:spacing w:before="80" w:after="80" w:line="276" w:lineRule="auto"/>
        <w:jc w:val="center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Etykieta powinna być wydrukowana lub napisana odręcznie i przymocowana do produktu przed przyjazdem na Kongres.</w:t>
      </w:r>
    </w:p>
    <w:p w14:paraId="291FC194" w14:textId="0F737F05" w:rsidR="005652B8" w:rsidRPr="009454A5" w:rsidRDefault="005652B8" w:rsidP="00D30C48">
      <w:pPr>
        <w:spacing w:before="80" w:after="80" w:line="276" w:lineRule="auto"/>
        <w:jc w:val="center"/>
        <w:rPr>
          <w:rFonts w:ascii="Arial" w:hAnsi="Arial" w:cs="Arial"/>
        </w:rPr>
      </w:pPr>
      <w:r w:rsidRPr="009454A5">
        <w:rPr>
          <w:rFonts w:ascii="Arial" w:eastAsia="Arial" w:hAnsi="Arial" w:cs="Arial"/>
          <w:b/>
          <w:bCs/>
          <w:sz w:val="28"/>
          <w:szCs w:val="28"/>
        </w:rPr>
        <w:t>SMAKI PODKARPACIA - tradycja w słoiku i na stole 2026</w:t>
      </w:r>
    </w:p>
    <w:p w14:paraId="42522296" w14:textId="77777777" w:rsidR="005652B8" w:rsidRPr="009454A5" w:rsidRDefault="005652B8" w:rsidP="00D30C48">
      <w:pPr>
        <w:spacing w:before="20" w:after="160" w:line="276" w:lineRule="auto"/>
        <w:jc w:val="center"/>
        <w:rPr>
          <w:rFonts w:ascii="Arial" w:hAnsi="Arial" w:cs="Arial"/>
        </w:rPr>
      </w:pPr>
      <w:r w:rsidRPr="009454A5">
        <w:rPr>
          <w:rFonts w:ascii="Arial" w:eastAsia="Arial" w:hAnsi="Arial" w:cs="Arial"/>
          <w:sz w:val="18"/>
          <w:szCs w:val="18"/>
        </w:rPr>
        <w:t>Kongres Kobiet Aktywnych | 24-25 września 2026 r.</w:t>
      </w:r>
    </w:p>
    <w:p w14:paraId="65CDF6AB" w14:textId="64059A79" w:rsidR="005652B8" w:rsidRPr="009454A5" w:rsidRDefault="005652B8" w:rsidP="00D30C48">
      <w:pPr>
        <w:spacing w:line="276" w:lineRule="auto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Nazwa produktu:</w:t>
      </w:r>
    </w:p>
    <w:p w14:paraId="721EAED8" w14:textId="77777777" w:rsidR="005652B8" w:rsidRPr="009454A5" w:rsidRDefault="005652B8" w:rsidP="00D30C48">
      <w:pPr>
        <w:spacing w:line="276" w:lineRule="auto"/>
        <w:rPr>
          <w:rFonts w:ascii="Arial" w:hAnsi="Arial" w:cs="Arial"/>
        </w:rPr>
      </w:pPr>
    </w:p>
    <w:p w14:paraId="1C06D9BC" w14:textId="77777777" w:rsidR="005652B8" w:rsidRPr="009454A5" w:rsidRDefault="005652B8" w:rsidP="00D30C48">
      <w:pPr>
        <w:spacing w:before="40" w:after="40" w:line="276" w:lineRule="auto"/>
        <w:rPr>
          <w:rFonts w:ascii="Arial" w:hAnsi="Arial" w:cs="Arial"/>
        </w:rPr>
      </w:pPr>
      <w:r w:rsidRPr="009454A5">
        <w:rPr>
          <w:rFonts w:ascii="Arial" w:eastAsia="Arial" w:hAnsi="Arial" w:cs="Arial"/>
        </w:rPr>
        <w:t xml:space="preserve">Kategoria:   </w:t>
      </w:r>
      <w:r w:rsidRPr="009454A5">
        <w:rPr>
          <w:rFonts w:ascii="Segoe UI Symbol" w:eastAsia="Arial" w:hAnsi="Segoe UI Symbol" w:cs="Segoe UI Symbol"/>
        </w:rPr>
        <w:t>☐</w:t>
      </w:r>
      <w:r w:rsidRPr="009454A5">
        <w:rPr>
          <w:rFonts w:ascii="Arial" w:eastAsia="Arial" w:hAnsi="Arial" w:cs="Arial"/>
        </w:rPr>
        <w:t xml:space="preserve"> A – Przetwory słodkie   </w:t>
      </w:r>
      <w:r w:rsidRPr="009454A5">
        <w:rPr>
          <w:rFonts w:ascii="Segoe UI Symbol" w:eastAsia="Arial" w:hAnsi="Segoe UI Symbol" w:cs="Segoe UI Symbol"/>
        </w:rPr>
        <w:t>☐</w:t>
      </w:r>
      <w:r w:rsidRPr="009454A5">
        <w:rPr>
          <w:rFonts w:ascii="Arial" w:eastAsia="Arial" w:hAnsi="Arial" w:cs="Arial"/>
        </w:rPr>
        <w:t xml:space="preserve"> B – Przetwory wytrawne   </w:t>
      </w:r>
      <w:r w:rsidRPr="009454A5">
        <w:rPr>
          <w:rFonts w:ascii="Segoe UI Symbol" w:eastAsia="Arial" w:hAnsi="Segoe UI Symbol" w:cs="Segoe UI Symbol"/>
        </w:rPr>
        <w:t>☐</w:t>
      </w:r>
      <w:r w:rsidRPr="009454A5">
        <w:rPr>
          <w:rFonts w:ascii="Arial" w:eastAsia="Arial" w:hAnsi="Arial" w:cs="Arial"/>
        </w:rPr>
        <w:t xml:space="preserve"> C – Wypieki</w:t>
      </w:r>
    </w:p>
    <w:p w14:paraId="4DDBCF72" w14:textId="77777777" w:rsidR="005652B8" w:rsidRPr="009454A5" w:rsidRDefault="005652B8" w:rsidP="00D30C48">
      <w:pPr>
        <w:spacing w:before="40" w:after="40" w:line="276" w:lineRule="auto"/>
        <w:rPr>
          <w:rFonts w:ascii="Arial" w:eastAsia="Arial" w:hAnsi="Arial" w:cs="Arial"/>
          <w:sz w:val="22"/>
          <w:szCs w:val="22"/>
        </w:rPr>
      </w:pPr>
    </w:p>
    <w:p w14:paraId="46BE17DA" w14:textId="04B23391" w:rsidR="005652B8" w:rsidRPr="009454A5" w:rsidRDefault="005652B8" w:rsidP="00D30C48">
      <w:pPr>
        <w:spacing w:line="276" w:lineRule="auto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Imię i nazwisko / KGW:</w:t>
      </w:r>
    </w:p>
    <w:p w14:paraId="48E69B8D" w14:textId="77777777" w:rsidR="005652B8" w:rsidRPr="009454A5" w:rsidRDefault="005652B8" w:rsidP="00D30C48">
      <w:pPr>
        <w:spacing w:line="276" w:lineRule="auto"/>
        <w:rPr>
          <w:rFonts w:ascii="Arial" w:hAnsi="Arial" w:cs="Arial"/>
        </w:rPr>
      </w:pPr>
    </w:p>
    <w:p w14:paraId="2555EBE8" w14:textId="24E1C692" w:rsidR="005652B8" w:rsidRPr="009454A5" w:rsidRDefault="005652B8" w:rsidP="00D30C48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9454A5">
        <w:rPr>
          <w:rFonts w:ascii="Arial" w:eastAsia="Arial" w:hAnsi="Arial" w:cs="Arial"/>
          <w:sz w:val="22"/>
          <w:szCs w:val="22"/>
        </w:rPr>
        <w:t>Miejscowość:</w:t>
      </w:r>
    </w:p>
    <w:p w14:paraId="79C414F9" w14:textId="77777777" w:rsidR="005652B8" w:rsidRPr="009454A5" w:rsidRDefault="005652B8" w:rsidP="00D30C4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EA022BA" w14:textId="6B349934" w:rsidR="00CA10B1" w:rsidRPr="009454A5" w:rsidRDefault="005652B8" w:rsidP="00D30C48">
      <w:pPr>
        <w:spacing w:before="80" w:after="40" w:line="276" w:lineRule="auto"/>
        <w:rPr>
          <w:rFonts w:ascii="Arial" w:hAnsi="Arial" w:cs="Arial"/>
        </w:rPr>
      </w:pPr>
      <w:r w:rsidRPr="009454A5">
        <w:rPr>
          <w:rFonts w:ascii="Arial" w:eastAsia="Arial" w:hAnsi="Arial" w:cs="Arial"/>
          <w:i/>
          <w:iCs/>
        </w:rPr>
        <w:t>Krótka historia / kilka słów o przepisie:</w:t>
      </w:r>
    </w:p>
    <w:p w14:paraId="20611B6E" w14:textId="77777777" w:rsidR="00CA10B1" w:rsidRPr="009454A5" w:rsidRDefault="00CA10B1" w:rsidP="00D30C48">
      <w:pPr>
        <w:spacing w:before="80" w:after="80" w:line="276" w:lineRule="auto"/>
        <w:jc w:val="center"/>
        <w:rPr>
          <w:rFonts w:ascii="Arial" w:hAnsi="Arial" w:cs="Arial"/>
        </w:rPr>
      </w:pPr>
      <w:r w:rsidRPr="009454A5">
        <w:rPr>
          <w:rFonts w:ascii="Arial" w:eastAsia="Arial" w:hAnsi="Arial" w:cs="Arial"/>
          <w:sz w:val="22"/>
          <w:szCs w:val="22"/>
        </w:rPr>
        <w:t>Pytania: Beata Adamska | b.adamska@podkarpackie.pl | tel. 723 700 711</w:t>
      </w:r>
    </w:p>
    <w:p w14:paraId="17081AEE" w14:textId="77777777" w:rsidR="00176A81" w:rsidRPr="009454A5" w:rsidRDefault="00176A81" w:rsidP="00D30C48">
      <w:pPr>
        <w:spacing w:line="276" w:lineRule="auto"/>
        <w:rPr>
          <w:rFonts w:ascii="Arial" w:hAnsi="Arial" w:cs="Arial"/>
        </w:rPr>
      </w:pPr>
    </w:p>
    <w:sectPr w:rsidR="00176A81" w:rsidRPr="009454A5" w:rsidSect="00CA10B1">
      <w:headerReference w:type="default" r:id="rId9"/>
      <w:pgSz w:w="11906" w:h="16838"/>
      <w:pgMar w:top="1200" w:right="1200" w:bottom="1200" w:left="1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1BBDC" w14:textId="77777777" w:rsidR="00142B99" w:rsidRDefault="00142B99">
      <w:r>
        <w:separator/>
      </w:r>
    </w:p>
  </w:endnote>
  <w:endnote w:type="continuationSeparator" w:id="0">
    <w:p w14:paraId="14440491" w14:textId="77777777" w:rsidR="00142B99" w:rsidRDefault="0014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BDCFA" w14:textId="77777777" w:rsidR="00142B99" w:rsidRDefault="00142B99">
      <w:r>
        <w:separator/>
      </w:r>
    </w:p>
  </w:footnote>
  <w:footnote w:type="continuationSeparator" w:id="0">
    <w:p w14:paraId="1CED96F2" w14:textId="77777777" w:rsidR="00142B99" w:rsidRDefault="0014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919F" w14:textId="77777777" w:rsidR="00CA10B1" w:rsidRDefault="00CA1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528A"/>
    <w:multiLevelType w:val="hybridMultilevel"/>
    <w:tmpl w:val="A19098F2"/>
    <w:lvl w:ilvl="0" w:tplc="D7DA7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159E"/>
    <w:multiLevelType w:val="hybridMultilevel"/>
    <w:tmpl w:val="BBE85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43F0"/>
    <w:multiLevelType w:val="hybridMultilevel"/>
    <w:tmpl w:val="1B947842"/>
    <w:lvl w:ilvl="0" w:tplc="D7DA7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6E1E"/>
    <w:multiLevelType w:val="hybridMultilevel"/>
    <w:tmpl w:val="AEFC6706"/>
    <w:lvl w:ilvl="0" w:tplc="B3BE336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BDC497F0">
      <w:numFmt w:val="decimal"/>
      <w:lvlText w:val=""/>
      <w:lvlJc w:val="left"/>
    </w:lvl>
    <w:lvl w:ilvl="2" w:tplc="5D70FFA4">
      <w:numFmt w:val="decimal"/>
      <w:lvlText w:val=""/>
      <w:lvlJc w:val="left"/>
    </w:lvl>
    <w:lvl w:ilvl="3" w:tplc="CB4CC964">
      <w:numFmt w:val="decimal"/>
      <w:lvlText w:val=""/>
      <w:lvlJc w:val="left"/>
    </w:lvl>
    <w:lvl w:ilvl="4" w:tplc="74BA82D0">
      <w:numFmt w:val="decimal"/>
      <w:lvlText w:val=""/>
      <w:lvlJc w:val="left"/>
    </w:lvl>
    <w:lvl w:ilvl="5" w:tplc="F66E7402">
      <w:numFmt w:val="decimal"/>
      <w:lvlText w:val=""/>
      <w:lvlJc w:val="left"/>
    </w:lvl>
    <w:lvl w:ilvl="6" w:tplc="EA04537A">
      <w:numFmt w:val="decimal"/>
      <w:lvlText w:val=""/>
      <w:lvlJc w:val="left"/>
    </w:lvl>
    <w:lvl w:ilvl="7" w:tplc="E8F6B4F2">
      <w:numFmt w:val="decimal"/>
      <w:lvlText w:val=""/>
      <w:lvlJc w:val="left"/>
    </w:lvl>
    <w:lvl w:ilvl="8" w:tplc="20CC87CC">
      <w:numFmt w:val="decimal"/>
      <w:lvlText w:val=""/>
      <w:lvlJc w:val="left"/>
    </w:lvl>
  </w:abstractNum>
  <w:abstractNum w:abstractNumId="4" w15:restartNumberingAfterBreak="0">
    <w:nsid w:val="366E5BF0"/>
    <w:multiLevelType w:val="hybridMultilevel"/>
    <w:tmpl w:val="92E4C20A"/>
    <w:lvl w:ilvl="0" w:tplc="D7DA7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924"/>
    <w:multiLevelType w:val="multilevel"/>
    <w:tmpl w:val="8284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12E88"/>
    <w:multiLevelType w:val="hybridMultilevel"/>
    <w:tmpl w:val="A322B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F784E"/>
    <w:multiLevelType w:val="hybridMultilevel"/>
    <w:tmpl w:val="61A0957A"/>
    <w:lvl w:ilvl="0" w:tplc="FA226C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B1"/>
    <w:rsid w:val="00007698"/>
    <w:rsid w:val="000572A5"/>
    <w:rsid w:val="000F6F7E"/>
    <w:rsid w:val="001074EE"/>
    <w:rsid w:val="00137B86"/>
    <w:rsid w:val="00142B99"/>
    <w:rsid w:val="00176A81"/>
    <w:rsid w:val="001F58D0"/>
    <w:rsid w:val="00220184"/>
    <w:rsid w:val="00221AAC"/>
    <w:rsid w:val="00267C5B"/>
    <w:rsid w:val="002C4EEF"/>
    <w:rsid w:val="003317EA"/>
    <w:rsid w:val="00365355"/>
    <w:rsid w:val="00384F1F"/>
    <w:rsid w:val="003F329E"/>
    <w:rsid w:val="00464E38"/>
    <w:rsid w:val="00483AD3"/>
    <w:rsid w:val="00484DAC"/>
    <w:rsid w:val="0048752E"/>
    <w:rsid w:val="004B0B0C"/>
    <w:rsid w:val="004B6CA6"/>
    <w:rsid w:val="00506B71"/>
    <w:rsid w:val="0051314D"/>
    <w:rsid w:val="005652B8"/>
    <w:rsid w:val="00581010"/>
    <w:rsid w:val="005A1C7D"/>
    <w:rsid w:val="00603F66"/>
    <w:rsid w:val="0062338E"/>
    <w:rsid w:val="00641873"/>
    <w:rsid w:val="006421E1"/>
    <w:rsid w:val="00662CC9"/>
    <w:rsid w:val="006C0A04"/>
    <w:rsid w:val="00777FB0"/>
    <w:rsid w:val="00782F1C"/>
    <w:rsid w:val="0078602F"/>
    <w:rsid w:val="007A00ED"/>
    <w:rsid w:val="007C6F71"/>
    <w:rsid w:val="007D1D79"/>
    <w:rsid w:val="007D22BC"/>
    <w:rsid w:val="00867169"/>
    <w:rsid w:val="009007C9"/>
    <w:rsid w:val="0092050A"/>
    <w:rsid w:val="00932597"/>
    <w:rsid w:val="0094384C"/>
    <w:rsid w:val="009454A5"/>
    <w:rsid w:val="00991C51"/>
    <w:rsid w:val="00995FBE"/>
    <w:rsid w:val="009D5F72"/>
    <w:rsid w:val="00A03EBB"/>
    <w:rsid w:val="00A10980"/>
    <w:rsid w:val="00A3310F"/>
    <w:rsid w:val="00AA5082"/>
    <w:rsid w:val="00AE0F89"/>
    <w:rsid w:val="00B6189E"/>
    <w:rsid w:val="00BF523E"/>
    <w:rsid w:val="00C61E7D"/>
    <w:rsid w:val="00CA10B1"/>
    <w:rsid w:val="00CA1EA2"/>
    <w:rsid w:val="00D0162D"/>
    <w:rsid w:val="00D30C48"/>
    <w:rsid w:val="00D363C6"/>
    <w:rsid w:val="00D645A6"/>
    <w:rsid w:val="00DC2ED2"/>
    <w:rsid w:val="00DD21FD"/>
    <w:rsid w:val="00E41F60"/>
    <w:rsid w:val="00ED227C"/>
    <w:rsid w:val="00EF5B23"/>
    <w:rsid w:val="00F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7C276"/>
  <w15:chartTrackingRefBased/>
  <w15:docId w15:val="{BC3D353C-7CDA-4F85-AFDE-CD4C6338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10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1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1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A10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A10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0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0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0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0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0B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A1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0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0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0B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CA10B1"/>
    <w:rPr>
      <w:color w:val="0563C1"/>
      <w:u w:val="single"/>
    </w:rPr>
  </w:style>
  <w:style w:type="paragraph" w:customStyle="1" w:styleId="font-claude-response-body">
    <w:name w:val="font-claude-response-body"/>
    <w:basedOn w:val="Normalny"/>
    <w:rsid w:val="00CA10B1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1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0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1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7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g-star-inserted">
    <w:name w:val="ng-star-inserted"/>
    <w:basedOn w:val="Domylnaczcionkaakapitu"/>
    <w:rsid w:val="009007C9"/>
  </w:style>
  <w:style w:type="paragraph" w:styleId="Tekstdymka">
    <w:name w:val="Balloon Text"/>
    <w:basedOn w:val="Normalny"/>
    <w:link w:val="TekstdymkaZnak"/>
    <w:uiPriority w:val="99"/>
    <w:semiHidden/>
    <w:unhideWhenUsed/>
    <w:rsid w:val="004B6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CA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adamska@podkarpa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BE4A-3C67-4CA1-8941-57D9FFD5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UMWP</dc:creator>
  <cp:keywords/>
  <dc:description/>
  <cp:lastModifiedBy>Adamska Beata</cp:lastModifiedBy>
  <cp:revision>19</cp:revision>
  <cp:lastPrinted>2026-06-16T07:56:00Z</cp:lastPrinted>
  <dcterms:created xsi:type="dcterms:W3CDTF">2026-06-12T06:01:00Z</dcterms:created>
  <dcterms:modified xsi:type="dcterms:W3CDTF">2026-07-13T07:02:00Z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5f504dca-11d9-4912-98b4-e8edf1792833</vt:lpwstr>
  </property>
</Properties>
</file>